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4C" w:rsidRPr="00981C4C" w:rsidRDefault="00981C4C" w:rsidP="00981C4C">
      <w:pPr>
        <w:tabs>
          <w:tab w:val="left" w:pos="7770"/>
        </w:tabs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page" w:horzAnchor="margin" w:tblpY="856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1543"/>
        <w:gridCol w:w="4410"/>
      </w:tblGrid>
      <w:tr w:rsidR="00981C4C" w:rsidRPr="00981C4C" w:rsidTr="00574F3A">
        <w:trPr>
          <w:trHeight w:val="1700"/>
        </w:trPr>
        <w:tc>
          <w:tcPr>
            <w:tcW w:w="436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31EAD" w:rsidRPr="00574F3A" w:rsidRDefault="00531EAD" w:rsidP="00531EAD">
            <w:pPr>
              <w:autoSpaceDE w:val="0"/>
              <w:autoSpaceDN w:val="0"/>
              <w:adjustRightInd w:val="0"/>
              <w:ind w:firstLine="1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A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531EAD" w:rsidRPr="00574F3A" w:rsidRDefault="00531EAD" w:rsidP="00531EAD">
            <w:pPr>
              <w:autoSpaceDE w:val="0"/>
              <w:autoSpaceDN w:val="0"/>
              <w:adjustRightInd w:val="0"/>
              <w:ind w:firstLine="1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A">
              <w:rPr>
                <w:rFonts w:ascii="Times New Roman" w:hAnsi="Times New Roman" w:cs="Times New Roman"/>
                <w:sz w:val="28"/>
                <w:szCs w:val="28"/>
              </w:rPr>
              <w:t xml:space="preserve">КУРЧАЛОЕВСКОГО МУНИЦИПАЛЬНОГО РАЙОНА </w:t>
            </w:r>
          </w:p>
          <w:p w:rsidR="00531EAD" w:rsidRPr="00574F3A" w:rsidRDefault="00531EAD" w:rsidP="00531EAD">
            <w:pPr>
              <w:autoSpaceDE w:val="0"/>
              <w:autoSpaceDN w:val="0"/>
              <w:adjustRightInd w:val="0"/>
              <w:ind w:firstLine="1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A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</w:t>
            </w:r>
          </w:p>
          <w:p w:rsidR="00981C4C" w:rsidRPr="00574F3A" w:rsidRDefault="00531EAD" w:rsidP="00531E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A">
              <w:rPr>
                <w:rFonts w:ascii="Times New Roman" w:hAnsi="Times New Roman" w:cs="Times New Roman"/>
                <w:sz w:val="28"/>
                <w:szCs w:val="28"/>
              </w:rPr>
              <w:t>(Совет депутатов Курчалоевского муниципального района)</w:t>
            </w:r>
          </w:p>
        </w:tc>
        <w:tc>
          <w:tcPr>
            <w:tcW w:w="154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981C4C" w:rsidRPr="00574F3A" w:rsidRDefault="00981C4C" w:rsidP="00CE60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4C" w:rsidRPr="00574F3A" w:rsidRDefault="00981C4C" w:rsidP="00CE60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A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376E77A1" wp14:editId="23F03927">
                  <wp:extent cx="907415" cy="8870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31EAD" w:rsidRPr="00574F3A" w:rsidRDefault="00531EAD" w:rsidP="00531EAD">
            <w:pPr>
              <w:autoSpaceDE w:val="0"/>
              <w:autoSpaceDN w:val="0"/>
              <w:adjustRightInd w:val="0"/>
              <w:ind w:firstLine="4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A">
              <w:rPr>
                <w:rFonts w:ascii="Times New Roman" w:hAnsi="Times New Roman" w:cs="Times New Roman"/>
                <w:sz w:val="28"/>
                <w:szCs w:val="28"/>
              </w:rPr>
              <w:t xml:space="preserve">НОХЧИЙН РЕСПУБЛИКИН КУРЧАЛОЙН </w:t>
            </w:r>
          </w:p>
          <w:p w:rsidR="00531EAD" w:rsidRPr="00574F3A" w:rsidRDefault="00531EAD" w:rsidP="00531EAD">
            <w:pPr>
              <w:autoSpaceDE w:val="0"/>
              <w:autoSpaceDN w:val="0"/>
              <w:adjustRightInd w:val="0"/>
              <w:ind w:firstLine="4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МУНИЦИПАЛЬНИ К1ОШТАН </w:t>
            </w:r>
          </w:p>
          <w:p w:rsidR="00981C4C" w:rsidRPr="00574F3A" w:rsidRDefault="00531EAD" w:rsidP="00531E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A">
              <w:rPr>
                <w:rFonts w:ascii="Times New Roman" w:hAnsi="Times New Roman" w:cs="Times New Roman"/>
                <w:sz w:val="28"/>
                <w:szCs w:val="28"/>
              </w:rPr>
              <w:t>ДЕПУТАТИЙН КХЕТАШО (</w:t>
            </w:r>
            <w:proofErr w:type="spellStart"/>
            <w:r w:rsidRPr="00574F3A">
              <w:rPr>
                <w:rFonts w:ascii="Times New Roman" w:hAnsi="Times New Roman" w:cs="Times New Roman"/>
                <w:sz w:val="28"/>
                <w:szCs w:val="28"/>
              </w:rPr>
              <w:t>Курчалойн</w:t>
            </w:r>
            <w:proofErr w:type="spellEnd"/>
            <w:r w:rsidRPr="00574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F3A">
              <w:rPr>
                <w:rFonts w:ascii="Times New Roman" w:hAnsi="Times New Roman" w:cs="Times New Roman"/>
                <w:sz w:val="28"/>
                <w:szCs w:val="28"/>
              </w:rPr>
              <w:t>муниципальни</w:t>
            </w:r>
            <w:proofErr w:type="spellEnd"/>
            <w:r w:rsidRPr="00574F3A">
              <w:rPr>
                <w:rFonts w:ascii="Times New Roman" w:hAnsi="Times New Roman" w:cs="Times New Roman"/>
                <w:sz w:val="28"/>
                <w:szCs w:val="28"/>
              </w:rPr>
              <w:t xml:space="preserve"> к1оштан </w:t>
            </w:r>
            <w:proofErr w:type="spellStart"/>
            <w:r w:rsidRPr="00574F3A">
              <w:rPr>
                <w:rFonts w:ascii="Times New Roman" w:hAnsi="Times New Roman" w:cs="Times New Roman"/>
                <w:sz w:val="28"/>
                <w:szCs w:val="28"/>
              </w:rPr>
              <w:t>депутатийн</w:t>
            </w:r>
            <w:proofErr w:type="spellEnd"/>
            <w:r w:rsidRPr="00574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F3A">
              <w:rPr>
                <w:rFonts w:ascii="Times New Roman" w:hAnsi="Times New Roman" w:cs="Times New Roman"/>
                <w:sz w:val="28"/>
                <w:szCs w:val="28"/>
              </w:rPr>
              <w:t>кхеташо</w:t>
            </w:r>
            <w:proofErr w:type="spellEnd"/>
            <w:r w:rsidRPr="00574F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16997" w:rsidRDefault="00C16997" w:rsidP="00C16997">
      <w:pPr>
        <w:tabs>
          <w:tab w:val="left" w:pos="7770"/>
        </w:tabs>
        <w:rPr>
          <w:rFonts w:ascii="Times New Roman" w:hAnsi="Times New Roman" w:cs="Times New Roman"/>
          <w:sz w:val="32"/>
          <w:szCs w:val="32"/>
        </w:rPr>
      </w:pPr>
    </w:p>
    <w:p w:rsidR="00C16997" w:rsidRPr="00981C4C" w:rsidRDefault="00C16997" w:rsidP="00C16997">
      <w:pPr>
        <w:tabs>
          <w:tab w:val="left" w:pos="7770"/>
        </w:tabs>
        <w:rPr>
          <w:rFonts w:ascii="Times New Roman" w:hAnsi="Times New Roman" w:cs="Times New Roman"/>
          <w:sz w:val="32"/>
          <w:szCs w:val="32"/>
        </w:rPr>
      </w:pPr>
    </w:p>
    <w:p w:rsidR="00981C4C" w:rsidRPr="00981C4C" w:rsidRDefault="00981C4C" w:rsidP="00981C4C">
      <w:pPr>
        <w:tabs>
          <w:tab w:val="left" w:pos="77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C4C">
        <w:rPr>
          <w:rFonts w:ascii="Times New Roman" w:hAnsi="Times New Roman" w:cs="Times New Roman"/>
          <w:sz w:val="32"/>
          <w:szCs w:val="32"/>
        </w:rPr>
        <w:t>РЕШЕНИЕ</w:t>
      </w:r>
      <w:r w:rsidRPr="00981C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81C4C" w:rsidRPr="00981C4C" w:rsidRDefault="00981C4C" w:rsidP="00981C4C">
      <w:pPr>
        <w:tabs>
          <w:tab w:val="left" w:pos="7770"/>
        </w:tabs>
        <w:jc w:val="center"/>
        <w:rPr>
          <w:rFonts w:ascii="Times New Roman" w:hAnsi="Times New Roman" w:cs="Times New Roman"/>
          <w:b/>
        </w:rPr>
      </w:pPr>
    </w:p>
    <w:p w:rsidR="00981C4C" w:rsidRPr="00981C4C" w:rsidRDefault="0096422A" w:rsidP="0096422A">
      <w:pPr>
        <w:pStyle w:val="60"/>
        <w:shd w:val="clear" w:color="auto" w:fill="auto"/>
        <w:spacing w:after="0"/>
        <w:jc w:val="both"/>
        <w:rPr>
          <w:b w:val="0"/>
        </w:rPr>
      </w:pPr>
      <w:r>
        <w:rPr>
          <w:b w:val="0"/>
        </w:rPr>
        <w:t>11 сентября</w:t>
      </w:r>
      <w:r w:rsidR="00981C4C" w:rsidRPr="00981C4C">
        <w:rPr>
          <w:b w:val="0"/>
        </w:rPr>
        <w:t xml:space="preserve"> 2</w:t>
      </w:r>
      <w:r>
        <w:rPr>
          <w:b w:val="0"/>
        </w:rPr>
        <w:t xml:space="preserve">019 года                       </w:t>
      </w:r>
      <w:r w:rsidR="00981C4C" w:rsidRPr="00981C4C">
        <w:rPr>
          <w:b w:val="0"/>
        </w:rPr>
        <w:t xml:space="preserve">  г. Курчалой            </w:t>
      </w:r>
      <w:r w:rsidR="00ED2C19">
        <w:rPr>
          <w:b w:val="0"/>
        </w:rPr>
        <w:t xml:space="preserve">                           № </w:t>
      </w:r>
      <w:r>
        <w:rPr>
          <w:b w:val="0"/>
        </w:rPr>
        <w:t>123/39-3</w:t>
      </w:r>
      <w:bookmarkStart w:id="0" w:name="_GoBack"/>
      <w:bookmarkEnd w:id="0"/>
    </w:p>
    <w:p w:rsidR="00981C4C" w:rsidRPr="00981C4C" w:rsidRDefault="00981C4C" w:rsidP="00981C4C">
      <w:pPr>
        <w:pStyle w:val="60"/>
        <w:shd w:val="clear" w:color="auto" w:fill="auto"/>
        <w:spacing w:after="0"/>
      </w:pPr>
    </w:p>
    <w:p w:rsidR="006D6ECB" w:rsidRPr="00607836" w:rsidRDefault="00607836" w:rsidP="00F934F5">
      <w:pPr>
        <w:pStyle w:val="60"/>
        <w:shd w:val="clear" w:color="auto" w:fill="auto"/>
        <w:spacing w:after="0"/>
        <w:ind w:firstLine="380"/>
      </w:pPr>
      <w:r w:rsidRPr="00607836">
        <w:t>О внесении изменений в Порядок проведения конкурса на замещение должности главы администрации Курчалоевского муниципального района Чеченской Республики</w:t>
      </w:r>
    </w:p>
    <w:p w:rsidR="00981C4C" w:rsidRPr="00981C4C" w:rsidRDefault="00981C4C" w:rsidP="00981C4C">
      <w:pPr>
        <w:pStyle w:val="60"/>
        <w:shd w:val="clear" w:color="auto" w:fill="auto"/>
        <w:spacing w:after="0"/>
      </w:pPr>
    </w:p>
    <w:p w:rsidR="006D6ECB" w:rsidRPr="00857F6F" w:rsidRDefault="00607836" w:rsidP="00F934F5">
      <w:pPr>
        <w:pStyle w:val="20"/>
        <w:shd w:val="clear" w:color="auto" w:fill="auto"/>
        <w:spacing w:after="333" w:line="276" w:lineRule="auto"/>
        <w:ind w:firstLine="708"/>
        <w:jc w:val="both"/>
      </w:pPr>
      <w:r w:rsidRPr="00857F6F">
        <w:t xml:space="preserve">В целях приведения муниципальных нормативных актов в соответствие с действующим законодательством, руководствуясь Федеральным законом от 02.03.2007 № 25-ФЗ «О муниципальной службе в Российской Федерации», законом Чеченской Республики от 26 июня 2007 года № </w:t>
      </w:r>
      <w:r w:rsidRPr="00857F6F">
        <w:rPr>
          <w:lang w:eastAsia="en-US" w:bidi="en-US"/>
        </w:rPr>
        <w:t>36-</w:t>
      </w:r>
      <w:r w:rsidRPr="00857F6F">
        <w:rPr>
          <w:lang w:val="en-US" w:eastAsia="en-US" w:bidi="en-US"/>
        </w:rPr>
        <w:t>P</w:t>
      </w:r>
      <w:r w:rsidRPr="00857F6F">
        <w:rPr>
          <w:lang w:eastAsia="en-US" w:bidi="en-US"/>
        </w:rPr>
        <w:t xml:space="preserve">3 </w:t>
      </w:r>
      <w:r w:rsidRPr="00857F6F">
        <w:t>«О муниципальной службе в Чеченской Республике», Федеральным законом от 06.10.2003 года № 131-ФЗ «Об общих принципах организации местного самоуправления в Российской Федерации» и Уставом Курчалоевского муниципального района Чеченской Республики, Совет депутатов Курчалоевского муниципального района</w:t>
      </w:r>
    </w:p>
    <w:p w:rsidR="006D6ECB" w:rsidRPr="00857F6F" w:rsidRDefault="009E6CB0" w:rsidP="00857F6F">
      <w:pPr>
        <w:pStyle w:val="20"/>
        <w:shd w:val="clear" w:color="auto" w:fill="auto"/>
        <w:spacing w:after="253" w:line="276" w:lineRule="auto"/>
        <w:ind w:right="380" w:firstLine="0"/>
        <w:jc w:val="center"/>
      </w:pPr>
      <w:r w:rsidRPr="00857F6F">
        <w:t>РЕШИЛ:</w:t>
      </w:r>
    </w:p>
    <w:p w:rsidR="00B465EB" w:rsidRPr="00CD6A5C" w:rsidRDefault="00B465EB" w:rsidP="00F934F5">
      <w:pPr>
        <w:pStyle w:val="10"/>
        <w:numPr>
          <w:ilvl w:val="0"/>
          <w:numId w:val="1"/>
        </w:numPr>
        <w:shd w:val="clear" w:color="auto" w:fill="auto"/>
        <w:tabs>
          <w:tab w:val="left" w:pos="711"/>
        </w:tabs>
        <w:spacing w:line="276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A75F3C">
        <w:rPr>
          <w:color w:val="000000"/>
          <w:sz w:val="28"/>
          <w:szCs w:val="28"/>
        </w:rPr>
        <w:t>Порядок</w:t>
      </w:r>
      <w:r w:rsidRPr="00857F6F">
        <w:rPr>
          <w:color w:val="000000"/>
          <w:sz w:val="28"/>
          <w:szCs w:val="28"/>
        </w:rPr>
        <w:t xml:space="preserve"> проведения конкурса на замещение должности главы администрации Курчалоевского муниципального района Чеч</w:t>
      </w:r>
      <w:r w:rsidR="00102FEA">
        <w:rPr>
          <w:color w:val="000000"/>
          <w:sz w:val="28"/>
          <w:szCs w:val="28"/>
        </w:rPr>
        <w:t>енской Республики, утвержденный</w:t>
      </w:r>
      <w:r w:rsidRPr="00857F6F">
        <w:rPr>
          <w:color w:val="000000"/>
          <w:sz w:val="28"/>
          <w:szCs w:val="28"/>
        </w:rPr>
        <w:t xml:space="preserve"> решением Совета депутатов Курчалоевского муниципального района Чеченской Республики от 28.11.2011 года № 81</w:t>
      </w:r>
      <w:r w:rsidR="00F934F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следующие изменения</w:t>
      </w:r>
      <w:r w:rsidR="00CD6A5C">
        <w:rPr>
          <w:color w:val="000000"/>
          <w:sz w:val="28"/>
          <w:szCs w:val="28"/>
        </w:rPr>
        <w:t>:</w:t>
      </w:r>
    </w:p>
    <w:p w:rsidR="00CD6A5C" w:rsidRPr="00B465EB" w:rsidRDefault="00CD6A5C" w:rsidP="00CD6A5C">
      <w:pPr>
        <w:pStyle w:val="10"/>
        <w:shd w:val="clear" w:color="auto" w:fill="auto"/>
        <w:tabs>
          <w:tab w:val="left" w:pos="711"/>
        </w:tabs>
        <w:spacing w:line="276" w:lineRule="auto"/>
        <w:ind w:left="420" w:right="40"/>
        <w:rPr>
          <w:sz w:val="28"/>
          <w:szCs w:val="28"/>
        </w:rPr>
      </w:pPr>
    </w:p>
    <w:p w:rsidR="00607836" w:rsidRPr="00857F6F" w:rsidRDefault="00CD6A5C" w:rsidP="00F934F5">
      <w:pPr>
        <w:pStyle w:val="10"/>
        <w:numPr>
          <w:ilvl w:val="1"/>
          <w:numId w:val="3"/>
        </w:numPr>
        <w:shd w:val="clear" w:color="auto" w:fill="auto"/>
        <w:tabs>
          <w:tab w:val="left" w:pos="0"/>
        </w:tabs>
        <w:spacing w:line="276" w:lineRule="auto"/>
        <w:ind w:left="0"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4.1 </w:t>
      </w:r>
      <w:r w:rsidR="00AB05EF">
        <w:rPr>
          <w:color w:val="000000"/>
          <w:sz w:val="28"/>
          <w:szCs w:val="28"/>
        </w:rPr>
        <w:t>р</w:t>
      </w:r>
      <w:r w:rsidR="00607836" w:rsidRPr="00857F6F">
        <w:rPr>
          <w:color w:val="000000"/>
          <w:sz w:val="28"/>
          <w:szCs w:val="28"/>
        </w:rPr>
        <w:t>аздел</w:t>
      </w:r>
      <w:r>
        <w:rPr>
          <w:color w:val="000000"/>
          <w:sz w:val="28"/>
          <w:szCs w:val="28"/>
        </w:rPr>
        <w:t>а</w:t>
      </w:r>
      <w:r w:rsidR="00607836" w:rsidRPr="00857F6F">
        <w:rPr>
          <w:color w:val="000000"/>
          <w:sz w:val="28"/>
          <w:szCs w:val="28"/>
        </w:rPr>
        <w:t xml:space="preserve"> 4 </w:t>
      </w:r>
      <w:r w:rsidRPr="00F934F5">
        <w:rPr>
          <w:b/>
          <w:color w:val="000000"/>
          <w:sz w:val="28"/>
          <w:szCs w:val="28"/>
        </w:rPr>
        <w:t>«</w:t>
      </w:r>
      <w:r w:rsidRPr="00F934F5">
        <w:rPr>
          <w:b/>
          <w:sz w:val="28"/>
          <w:szCs w:val="28"/>
        </w:rPr>
        <w:t>Требования к кандидатам на должность главы администрации Курчалоевского муниципального района Чеченской Республики»</w:t>
      </w:r>
      <w:r w:rsidRPr="00857F6F">
        <w:rPr>
          <w:color w:val="000000"/>
          <w:sz w:val="28"/>
          <w:szCs w:val="28"/>
        </w:rPr>
        <w:t xml:space="preserve"> </w:t>
      </w:r>
      <w:r w:rsidR="00607836" w:rsidRPr="00857F6F">
        <w:rPr>
          <w:color w:val="000000"/>
          <w:sz w:val="28"/>
          <w:szCs w:val="28"/>
        </w:rPr>
        <w:t>изложить в новой редакции:</w:t>
      </w:r>
    </w:p>
    <w:p w:rsidR="006D6ECB" w:rsidRPr="00857F6F" w:rsidRDefault="00607836" w:rsidP="00F934F5">
      <w:pPr>
        <w:pStyle w:val="10"/>
        <w:shd w:val="clear" w:color="auto" w:fill="auto"/>
        <w:tabs>
          <w:tab w:val="right" w:pos="1639"/>
          <w:tab w:val="left" w:pos="1855"/>
        </w:tabs>
        <w:spacing w:line="276" w:lineRule="auto"/>
        <w:ind w:left="20" w:firstLine="689"/>
        <w:rPr>
          <w:sz w:val="28"/>
          <w:szCs w:val="28"/>
        </w:rPr>
      </w:pPr>
      <w:r w:rsidRPr="00857F6F">
        <w:rPr>
          <w:color w:val="000000"/>
          <w:sz w:val="28"/>
          <w:szCs w:val="28"/>
        </w:rPr>
        <w:t>«4.1.</w:t>
      </w:r>
      <w:r w:rsidRPr="00857F6F">
        <w:rPr>
          <w:color w:val="000000"/>
          <w:sz w:val="28"/>
          <w:szCs w:val="28"/>
        </w:rPr>
        <w:tab/>
      </w:r>
      <w:r w:rsidR="00B465EB">
        <w:rPr>
          <w:color w:val="000000"/>
          <w:sz w:val="28"/>
          <w:szCs w:val="28"/>
        </w:rPr>
        <w:t xml:space="preserve"> </w:t>
      </w:r>
      <w:r w:rsidRPr="00857F6F">
        <w:rPr>
          <w:color w:val="000000"/>
          <w:sz w:val="28"/>
          <w:szCs w:val="28"/>
        </w:rPr>
        <w:t>Право на участие в Конкурсе имеют граждане Российской</w:t>
      </w:r>
      <w:r w:rsidR="00224728" w:rsidRPr="00857F6F">
        <w:rPr>
          <w:color w:val="000000"/>
          <w:sz w:val="28"/>
          <w:szCs w:val="28"/>
        </w:rPr>
        <w:t xml:space="preserve"> </w:t>
      </w:r>
      <w:r w:rsidRPr="00857F6F">
        <w:rPr>
          <w:color w:val="000000"/>
          <w:sz w:val="28"/>
          <w:szCs w:val="28"/>
        </w:rPr>
        <w:t xml:space="preserve">Федерации, имеющие высшее образование и не менее двух лет стажа муниципальной службы или работы по специальности, направлению подготовки; обладающие знаниями Конституции Российской Федерации, федерального и республиканского законодательства, Устава Курчалоевского муниципального района Чеченской Республики, которые необходимы для исполнения должностных обязанностей главы администрации Курчалоевского муниципального района Чеченской Республики в </w:t>
      </w:r>
      <w:r w:rsidRPr="00857F6F">
        <w:rPr>
          <w:color w:val="000000"/>
          <w:sz w:val="28"/>
          <w:szCs w:val="28"/>
        </w:rPr>
        <w:lastRenderedPageBreak/>
        <w:t>соответствии с действующим законодательском о муниципальной службе.</w:t>
      </w:r>
    </w:p>
    <w:p w:rsidR="00224728" w:rsidRPr="00857F6F" w:rsidRDefault="00D46DDB" w:rsidP="00F934F5">
      <w:pPr>
        <w:pStyle w:val="10"/>
        <w:numPr>
          <w:ilvl w:val="0"/>
          <w:numId w:val="1"/>
        </w:numPr>
        <w:shd w:val="clear" w:color="auto" w:fill="auto"/>
        <w:spacing w:line="276" w:lineRule="auto"/>
        <w:ind w:left="20" w:firstLine="689"/>
        <w:rPr>
          <w:sz w:val="28"/>
          <w:szCs w:val="28"/>
        </w:rPr>
      </w:pPr>
      <w:r w:rsidRPr="00857F6F">
        <w:rPr>
          <w:color w:val="000000"/>
          <w:sz w:val="28"/>
          <w:szCs w:val="28"/>
        </w:rPr>
        <w:t xml:space="preserve">Разместить настоящее решение на официальном сайте администрации </w:t>
      </w:r>
      <w:proofErr w:type="spellStart"/>
      <w:r w:rsidRPr="00857F6F">
        <w:rPr>
          <w:color w:val="000000"/>
          <w:sz w:val="28"/>
          <w:szCs w:val="28"/>
        </w:rPr>
        <w:t>Курчалоевского</w:t>
      </w:r>
      <w:proofErr w:type="spellEnd"/>
      <w:r w:rsidRPr="00857F6F">
        <w:rPr>
          <w:color w:val="000000"/>
          <w:sz w:val="28"/>
          <w:szCs w:val="28"/>
        </w:rPr>
        <w:t xml:space="preserve"> муници</w:t>
      </w:r>
      <w:r w:rsidR="00857F6F" w:rsidRPr="00857F6F">
        <w:rPr>
          <w:color w:val="000000"/>
          <w:sz w:val="28"/>
          <w:szCs w:val="28"/>
        </w:rPr>
        <w:t>пального района в информационно-</w:t>
      </w:r>
      <w:r w:rsidRPr="00857F6F">
        <w:rPr>
          <w:color w:val="000000"/>
          <w:sz w:val="28"/>
          <w:szCs w:val="28"/>
        </w:rPr>
        <w:t xml:space="preserve">телекоммуникационной сети «Интернет» </w:t>
      </w:r>
      <w:hyperlink r:id="rId9" w:history="1">
        <w:r w:rsidRPr="00857F6F">
          <w:rPr>
            <w:rStyle w:val="a3"/>
            <w:sz w:val="28"/>
            <w:szCs w:val="28"/>
            <w:lang w:val="en-US" w:eastAsia="en-US" w:bidi="en-US"/>
          </w:rPr>
          <w:t>www</w:t>
        </w:r>
        <w:r w:rsidRPr="00857F6F">
          <w:rPr>
            <w:rStyle w:val="a3"/>
            <w:sz w:val="28"/>
            <w:szCs w:val="28"/>
            <w:lang w:eastAsia="en-US" w:bidi="en-US"/>
          </w:rPr>
          <w:t>.</w:t>
        </w:r>
        <w:r w:rsidRPr="00857F6F">
          <w:rPr>
            <w:rStyle w:val="a3"/>
            <w:sz w:val="28"/>
            <w:szCs w:val="28"/>
            <w:lang w:val="en-US" w:eastAsia="en-US" w:bidi="en-US"/>
          </w:rPr>
          <w:t>admin</w:t>
        </w:r>
        <w:r w:rsidRPr="00857F6F">
          <w:rPr>
            <w:rStyle w:val="a3"/>
            <w:sz w:val="28"/>
            <w:szCs w:val="28"/>
            <w:lang w:eastAsia="en-US" w:bidi="en-US"/>
          </w:rPr>
          <w:t>-</w:t>
        </w:r>
        <w:proofErr w:type="spellStart"/>
        <w:r w:rsidRPr="00857F6F">
          <w:rPr>
            <w:rStyle w:val="a3"/>
            <w:sz w:val="28"/>
            <w:szCs w:val="28"/>
            <w:lang w:val="en-US" w:eastAsia="en-US" w:bidi="en-US"/>
          </w:rPr>
          <w:t>kmr</w:t>
        </w:r>
        <w:proofErr w:type="spellEnd"/>
        <w:r w:rsidRPr="00857F6F">
          <w:rPr>
            <w:rStyle w:val="a3"/>
            <w:sz w:val="28"/>
            <w:szCs w:val="28"/>
            <w:lang w:eastAsia="en-US" w:bidi="en-US"/>
          </w:rPr>
          <w:t>.</w:t>
        </w:r>
        <w:r w:rsidRPr="00857F6F">
          <w:rPr>
            <w:rStyle w:val="a3"/>
            <w:sz w:val="28"/>
            <w:szCs w:val="28"/>
            <w:lang w:val="en-US" w:eastAsia="en-US" w:bidi="en-US"/>
          </w:rPr>
          <w:t>org</w:t>
        </w:r>
      </w:hyperlink>
      <w:r w:rsidRPr="00857F6F">
        <w:rPr>
          <w:color w:val="000000"/>
          <w:sz w:val="28"/>
          <w:szCs w:val="28"/>
          <w:lang w:eastAsia="en-US" w:bidi="en-US"/>
        </w:rPr>
        <w:t>.</w:t>
      </w:r>
    </w:p>
    <w:p w:rsidR="006D6ECB" w:rsidRDefault="00D46DDB" w:rsidP="00F934F5">
      <w:pPr>
        <w:pStyle w:val="10"/>
        <w:numPr>
          <w:ilvl w:val="0"/>
          <w:numId w:val="1"/>
        </w:numPr>
        <w:shd w:val="clear" w:color="auto" w:fill="auto"/>
        <w:spacing w:line="276" w:lineRule="auto"/>
        <w:ind w:left="20" w:firstLine="689"/>
      </w:pPr>
      <w:r w:rsidRPr="00857F6F">
        <w:rPr>
          <w:color w:val="000000"/>
          <w:sz w:val="28"/>
          <w:szCs w:val="28"/>
        </w:rPr>
        <w:t>Настоящее решение вступает в силу с момента его опубликования (обнародования)</w:t>
      </w:r>
    </w:p>
    <w:p w:rsidR="00444181" w:rsidRDefault="00444181" w:rsidP="00444181">
      <w:pPr>
        <w:pStyle w:val="20"/>
        <w:shd w:val="clear" w:color="auto" w:fill="auto"/>
        <w:ind w:firstLine="0"/>
      </w:pPr>
    </w:p>
    <w:p w:rsidR="00444181" w:rsidRDefault="00444181" w:rsidP="00444181">
      <w:pPr>
        <w:pStyle w:val="20"/>
        <w:shd w:val="clear" w:color="auto" w:fill="auto"/>
        <w:ind w:firstLine="0"/>
      </w:pPr>
    </w:p>
    <w:p w:rsidR="00444181" w:rsidRDefault="00444181" w:rsidP="00444181">
      <w:pPr>
        <w:pStyle w:val="20"/>
        <w:shd w:val="clear" w:color="auto" w:fill="auto"/>
        <w:ind w:firstLine="0"/>
      </w:pPr>
    </w:p>
    <w:p w:rsidR="00444181" w:rsidRDefault="009E6CB0" w:rsidP="00444181">
      <w:pPr>
        <w:pStyle w:val="20"/>
        <w:shd w:val="clear" w:color="auto" w:fill="auto"/>
        <w:ind w:firstLine="0"/>
      </w:pPr>
      <w:r>
        <w:t xml:space="preserve">Глава Курчалоевского </w:t>
      </w:r>
    </w:p>
    <w:p w:rsidR="006D6ECB" w:rsidRDefault="009E6CB0" w:rsidP="00444181">
      <w:pPr>
        <w:pStyle w:val="20"/>
        <w:shd w:val="clear" w:color="auto" w:fill="auto"/>
        <w:ind w:firstLine="0"/>
      </w:pPr>
      <w:r>
        <w:t>муниципального района</w:t>
      </w:r>
      <w:r w:rsidR="00444181">
        <w:t xml:space="preserve">                                                                    А.Ш. </w:t>
      </w:r>
      <w:proofErr w:type="spellStart"/>
      <w:r w:rsidR="00444181">
        <w:t>Витигов</w:t>
      </w:r>
      <w:proofErr w:type="spellEnd"/>
    </w:p>
    <w:sectPr w:rsidR="006D6ECB" w:rsidSect="00C16997">
      <w:headerReference w:type="default" r:id="rId10"/>
      <w:type w:val="continuous"/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F5" w:rsidRDefault="00BA06F5">
      <w:r>
        <w:separator/>
      </w:r>
    </w:p>
  </w:endnote>
  <w:endnote w:type="continuationSeparator" w:id="0">
    <w:p w:rsidR="00BA06F5" w:rsidRDefault="00BA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F5" w:rsidRDefault="00BA06F5"/>
  </w:footnote>
  <w:footnote w:type="continuationSeparator" w:id="0">
    <w:p w:rsidR="00BA06F5" w:rsidRDefault="00BA06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B8" w:rsidRPr="00A457B8" w:rsidRDefault="00A457B8" w:rsidP="00A457B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638F"/>
    <w:multiLevelType w:val="multilevel"/>
    <w:tmpl w:val="66322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D271D"/>
    <w:multiLevelType w:val="multilevel"/>
    <w:tmpl w:val="8C007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2F0EC9"/>
    <w:multiLevelType w:val="multilevel"/>
    <w:tmpl w:val="DC9CF27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CB"/>
    <w:rsid w:val="000F177C"/>
    <w:rsid w:val="00102FEA"/>
    <w:rsid w:val="001B217C"/>
    <w:rsid w:val="00224728"/>
    <w:rsid w:val="002740EC"/>
    <w:rsid w:val="002B014C"/>
    <w:rsid w:val="003D2073"/>
    <w:rsid w:val="00444181"/>
    <w:rsid w:val="0047736F"/>
    <w:rsid w:val="00531EAD"/>
    <w:rsid w:val="00574F3A"/>
    <w:rsid w:val="005B2CF3"/>
    <w:rsid w:val="005D25DF"/>
    <w:rsid w:val="00607836"/>
    <w:rsid w:val="006D6ECB"/>
    <w:rsid w:val="00753A57"/>
    <w:rsid w:val="00857F6F"/>
    <w:rsid w:val="008D1D64"/>
    <w:rsid w:val="0096422A"/>
    <w:rsid w:val="00981C4C"/>
    <w:rsid w:val="009E6CB0"/>
    <w:rsid w:val="00A457B8"/>
    <w:rsid w:val="00A75F3C"/>
    <w:rsid w:val="00AB05EF"/>
    <w:rsid w:val="00B465EB"/>
    <w:rsid w:val="00BA06F5"/>
    <w:rsid w:val="00C16997"/>
    <w:rsid w:val="00CB72AB"/>
    <w:rsid w:val="00CD6A5C"/>
    <w:rsid w:val="00D46DDB"/>
    <w:rsid w:val="00D72B04"/>
    <w:rsid w:val="00ED2C19"/>
    <w:rsid w:val="00F1716D"/>
    <w:rsid w:val="00F7236F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1pt1pt">
    <w:name w:val="Основной текст (3) + 21 pt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полужирный;Курсив"/>
    <w:basedOn w:val="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1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83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lock Text"/>
    <w:basedOn w:val="a"/>
    <w:rsid w:val="00981C4C"/>
    <w:pPr>
      <w:widowControl/>
      <w:ind w:left="-567" w:right="-766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981C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C4C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57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57B8"/>
    <w:rPr>
      <w:color w:val="000000"/>
    </w:rPr>
  </w:style>
  <w:style w:type="paragraph" w:styleId="aa">
    <w:name w:val="footer"/>
    <w:basedOn w:val="a"/>
    <w:link w:val="ab"/>
    <w:uiPriority w:val="99"/>
    <w:unhideWhenUsed/>
    <w:rsid w:val="00A457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57B8"/>
    <w:rPr>
      <w:color w:val="000000"/>
    </w:rPr>
  </w:style>
  <w:style w:type="character" w:customStyle="1" w:styleId="ac">
    <w:name w:val="Основной текст_"/>
    <w:basedOn w:val="a0"/>
    <w:link w:val="10"/>
    <w:rsid w:val="006078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c"/>
    <w:rsid w:val="0060783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1pt1pt">
    <w:name w:val="Основной текст (3) + 21 pt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полужирный;Курсив"/>
    <w:basedOn w:val="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1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83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lock Text"/>
    <w:basedOn w:val="a"/>
    <w:rsid w:val="00981C4C"/>
    <w:pPr>
      <w:widowControl/>
      <w:ind w:left="-567" w:right="-766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981C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C4C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57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57B8"/>
    <w:rPr>
      <w:color w:val="000000"/>
    </w:rPr>
  </w:style>
  <w:style w:type="paragraph" w:styleId="aa">
    <w:name w:val="footer"/>
    <w:basedOn w:val="a"/>
    <w:link w:val="ab"/>
    <w:uiPriority w:val="99"/>
    <w:unhideWhenUsed/>
    <w:rsid w:val="00A457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57B8"/>
    <w:rPr>
      <w:color w:val="000000"/>
    </w:rPr>
  </w:style>
  <w:style w:type="character" w:customStyle="1" w:styleId="ac">
    <w:name w:val="Основной текст_"/>
    <w:basedOn w:val="a0"/>
    <w:link w:val="10"/>
    <w:rsid w:val="006078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c"/>
    <w:rsid w:val="0060783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-k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</dc:creator>
  <cp:lastModifiedBy>asus</cp:lastModifiedBy>
  <cp:revision>4</cp:revision>
  <cp:lastPrinted>2019-08-19T07:53:00Z</cp:lastPrinted>
  <dcterms:created xsi:type="dcterms:W3CDTF">2019-08-28T13:57:00Z</dcterms:created>
  <dcterms:modified xsi:type="dcterms:W3CDTF">2019-09-10T10:12:00Z</dcterms:modified>
</cp:coreProperties>
</file>