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58" w:rsidRDefault="00967F58" w:rsidP="00967F58">
      <w:pPr>
        <w:pStyle w:val="3"/>
        <w:jc w:val="left"/>
        <w:rPr>
          <w:b w:val="0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37465</wp:posOffset>
            </wp:positionV>
            <wp:extent cx="889000" cy="868680"/>
            <wp:effectExtent l="19050" t="0" r="635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bCs/>
          <w:sz w:val="22"/>
          <w:szCs w:val="22"/>
        </w:rPr>
        <w:tab/>
      </w:r>
    </w:p>
    <w:p w:rsidR="00A3205A" w:rsidRPr="00A3205A" w:rsidRDefault="00A3205A" w:rsidP="00A3205A"/>
    <w:p w:rsidR="00967F58" w:rsidRPr="004C7C0F" w:rsidRDefault="00967F58" w:rsidP="00967F58">
      <w:pPr>
        <w:pStyle w:val="3"/>
        <w:jc w:val="left"/>
        <w:rPr>
          <w:b w:val="0"/>
          <w:bCs/>
          <w:sz w:val="22"/>
          <w:szCs w:val="22"/>
        </w:rPr>
      </w:pPr>
      <w:bookmarkStart w:id="0" w:name="_GoBack"/>
      <w:bookmarkEnd w:id="0"/>
      <w:r w:rsidRPr="004C7C0F">
        <w:rPr>
          <w:rFonts w:ascii="Impact" w:hAnsi="Impact"/>
          <w:b w:val="0"/>
          <w:spacing w:val="200"/>
          <w:sz w:val="22"/>
          <w:szCs w:val="22"/>
        </w:rPr>
        <w:t xml:space="preserve">                    </w:t>
      </w:r>
      <w:r>
        <w:rPr>
          <w:rFonts w:ascii="Impact" w:hAnsi="Impact"/>
          <w:b w:val="0"/>
          <w:spacing w:val="200"/>
          <w:sz w:val="22"/>
          <w:szCs w:val="22"/>
        </w:rPr>
        <w:t xml:space="preserve">   </w:t>
      </w:r>
      <w:r>
        <w:rPr>
          <w:rFonts w:ascii="Impact" w:hAnsi="Impact"/>
          <w:b w:val="0"/>
          <w:spacing w:val="200"/>
          <w:sz w:val="22"/>
          <w:szCs w:val="22"/>
        </w:rPr>
        <w:tab/>
        <w:t xml:space="preserve">   </w:t>
      </w:r>
    </w:p>
    <w:p w:rsidR="00967F58" w:rsidRDefault="00967F58" w:rsidP="00967F58">
      <w:pPr>
        <w:pStyle w:val="1"/>
        <w:jc w:val="left"/>
        <w:rPr>
          <w:rFonts w:ascii="Impact" w:hAnsi="Impact"/>
          <w:b w:val="0"/>
          <w:spacing w:val="200"/>
          <w:sz w:val="16"/>
        </w:rPr>
      </w:pPr>
      <w:r>
        <w:rPr>
          <w:rFonts w:ascii="Impact" w:hAnsi="Impact"/>
          <w:b w:val="0"/>
          <w:spacing w:val="200"/>
          <w:sz w:val="16"/>
        </w:rPr>
        <w:t xml:space="preserve">           </w:t>
      </w:r>
    </w:p>
    <w:p w:rsidR="00967F58" w:rsidRDefault="00967F58" w:rsidP="00967F58">
      <w:pPr>
        <w:pStyle w:val="1"/>
        <w:jc w:val="left"/>
        <w:rPr>
          <w:rFonts w:ascii="Impact" w:hAnsi="Impact"/>
          <w:b w:val="0"/>
          <w:spacing w:val="200"/>
          <w:sz w:val="16"/>
        </w:rPr>
      </w:pPr>
    </w:p>
    <w:p w:rsidR="00762A9F" w:rsidRDefault="00762A9F" w:rsidP="00762A9F">
      <w:pPr>
        <w:tabs>
          <w:tab w:val="left" w:pos="7770"/>
        </w:tabs>
        <w:jc w:val="center"/>
      </w:pPr>
      <w:r>
        <w:t>РОССИЙСКАЯ ФЕДЕРАЦИЯ</w:t>
      </w:r>
    </w:p>
    <w:p w:rsidR="00762A9F" w:rsidRDefault="00762A9F" w:rsidP="00762A9F">
      <w:pPr>
        <w:tabs>
          <w:tab w:val="left" w:pos="7770"/>
        </w:tabs>
        <w:jc w:val="center"/>
      </w:pPr>
      <w:r>
        <w:t>ЧЕЧЕНСКАЯ РЕСПУБЛИКА</w:t>
      </w:r>
    </w:p>
    <w:p w:rsidR="00762A9F" w:rsidRPr="007C6C1A" w:rsidRDefault="00762A9F" w:rsidP="00762A9F">
      <w:pPr>
        <w:tabs>
          <w:tab w:val="left" w:pos="7770"/>
        </w:tabs>
        <w:jc w:val="center"/>
      </w:pPr>
    </w:p>
    <w:p w:rsidR="00762A9F" w:rsidRDefault="00762A9F" w:rsidP="00762A9F">
      <w:pPr>
        <w:tabs>
          <w:tab w:val="left" w:pos="7770"/>
        </w:tabs>
        <w:jc w:val="center"/>
      </w:pPr>
      <w:r>
        <w:t xml:space="preserve">СОВЕТ ДЕПУТАТОВ </w:t>
      </w:r>
    </w:p>
    <w:p w:rsidR="00762A9F" w:rsidRPr="007C6C1A" w:rsidRDefault="00762A9F" w:rsidP="00762A9F">
      <w:pPr>
        <w:tabs>
          <w:tab w:val="left" w:pos="7770"/>
        </w:tabs>
        <w:jc w:val="center"/>
      </w:pPr>
      <w:r>
        <w:t>КУРЧАЛОЕВСКОГО МУНИЦИПАЛЬНОГО РАЙОНА</w:t>
      </w:r>
    </w:p>
    <w:p w:rsidR="00762A9F" w:rsidRDefault="00762A9F" w:rsidP="00762A9F">
      <w:pPr>
        <w:tabs>
          <w:tab w:val="left" w:pos="7770"/>
        </w:tabs>
        <w:jc w:val="center"/>
        <w:rPr>
          <w:b/>
        </w:rPr>
      </w:pPr>
    </w:p>
    <w:p w:rsidR="00762A9F" w:rsidRPr="007C6C1A" w:rsidRDefault="00762A9F" w:rsidP="00762A9F">
      <w:pPr>
        <w:tabs>
          <w:tab w:val="left" w:pos="7770"/>
        </w:tabs>
        <w:jc w:val="center"/>
        <w:rPr>
          <w:b/>
          <w:sz w:val="32"/>
          <w:szCs w:val="32"/>
        </w:rPr>
      </w:pPr>
      <w:r w:rsidRPr="007C6C1A">
        <w:rPr>
          <w:sz w:val="32"/>
          <w:szCs w:val="32"/>
        </w:rPr>
        <w:t>РЕШЕНИЕ</w:t>
      </w:r>
      <w:r w:rsidRPr="007C6C1A">
        <w:rPr>
          <w:b/>
          <w:sz w:val="32"/>
          <w:szCs w:val="32"/>
        </w:rPr>
        <w:t xml:space="preserve"> </w:t>
      </w:r>
    </w:p>
    <w:p w:rsidR="00762A9F" w:rsidRDefault="00762A9F" w:rsidP="00762A9F">
      <w:pPr>
        <w:tabs>
          <w:tab w:val="left" w:pos="7770"/>
        </w:tabs>
        <w:jc w:val="center"/>
        <w:rPr>
          <w:b/>
        </w:rPr>
      </w:pPr>
    </w:p>
    <w:p w:rsidR="00BB1C19" w:rsidRDefault="00DB3E69" w:rsidP="00762A9F">
      <w:pPr>
        <w:spacing w:after="240"/>
        <w:jc w:val="both"/>
      </w:pPr>
      <w:r>
        <w:t>о</w:t>
      </w:r>
      <w:r w:rsidR="00762A9F">
        <w:t>т</w:t>
      </w:r>
      <w:r w:rsidR="00EF0797">
        <w:t xml:space="preserve"> 05</w:t>
      </w:r>
      <w:r>
        <w:t xml:space="preserve"> июня</w:t>
      </w:r>
      <w:r w:rsidR="00762A9F">
        <w:t xml:space="preserve"> 2015г.                    </w:t>
      </w:r>
      <w:r w:rsidR="00F04231">
        <w:t xml:space="preserve">  </w:t>
      </w:r>
      <w:r w:rsidR="00762A9F">
        <w:t xml:space="preserve"> </w:t>
      </w:r>
      <w:r w:rsidR="001130FB">
        <w:t xml:space="preserve">   </w:t>
      </w:r>
      <w:r w:rsidR="00762A9F">
        <w:t xml:space="preserve"> с. Курчалой                                       № </w:t>
      </w:r>
      <w:r w:rsidR="00EF0797">
        <w:t>160/41</w:t>
      </w:r>
      <w:r>
        <w:t>-2</w:t>
      </w:r>
      <w:r w:rsidR="00A113B6">
        <w:t xml:space="preserve"> </w:t>
      </w:r>
    </w:p>
    <w:p w:rsidR="00BB1C19" w:rsidRDefault="00BB1C19" w:rsidP="00BB1C19">
      <w:pPr>
        <w:jc w:val="both"/>
      </w:pPr>
    </w:p>
    <w:p w:rsidR="00DB3E69" w:rsidRDefault="00DB3E69" w:rsidP="00BB1C19">
      <w:pPr>
        <w:jc w:val="both"/>
      </w:pPr>
    </w:p>
    <w:p w:rsidR="00CA757B" w:rsidRPr="00861976" w:rsidRDefault="00BB1C19" w:rsidP="00A113B6">
      <w:pPr>
        <w:ind w:firstLine="708"/>
        <w:jc w:val="both"/>
        <w:rPr>
          <w:b/>
        </w:rPr>
      </w:pPr>
      <w:r w:rsidRPr="00861976">
        <w:rPr>
          <w:b/>
        </w:rPr>
        <w:t>Об утверждении</w:t>
      </w:r>
      <w:r w:rsidR="00A113B6">
        <w:rPr>
          <w:b/>
        </w:rPr>
        <w:t xml:space="preserve"> </w:t>
      </w:r>
      <w:r w:rsidRPr="00861976">
        <w:rPr>
          <w:b/>
        </w:rPr>
        <w:t xml:space="preserve">Решения Совета депутатов </w:t>
      </w:r>
      <w:proofErr w:type="spellStart"/>
      <w:r w:rsidRPr="00861976">
        <w:rPr>
          <w:b/>
        </w:rPr>
        <w:t>Курчалоевского</w:t>
      </w:r>
      <w:proofErr w:type="spellEnd"/>
      <w:r w:rsidRPr="00861976">
        <w:rPr>
          <w:b/>
        </w:rPr>
        <w:t xml:space="preserve"> муниципального района «О внесении изменений и дополнений в Устав </w:t>
      </w:r>
      <w:proofErr w:type="spellStart"/>
      <w:r w:rsidRPr="00861976">
        <w:rPr>
          <w:b/>
        </w:rPr>
        <w:t>Курчалоевского</w:t>
      </w:r>
      <w:proofErr w:type="spellEnd"/>
      <w:r w:rsidRPr="00861976">
        <w:rPr>
          <w:b/>
        </w:rPr>
        <w:t xml:space="preserve"> муниципального района</w:t>
      </w:r>
    </w:p>
    <w:p w:rsidR="00475EED" w:rsidRDefault="00475EED" w:rsidP="00475EED">
      <w:pPr>
        <w:jc w:val="both"/>
      </w:pPr>
    </w:p>
    <w:p w:rsidR="00C0164E" w:rsidRDefault="00C0164E" w:rsidP="00BB1C19">
      <w:pPr>
        <w:tabs>
          <w:tab w:val="left" w:pos="7770"/>
        </w:tabs>
        <w:jc w:val="both"/>
        <w:rPr>
          <w:b/>
          <w:u w:val="single"/>
        </w:rPr>
      </w:pPr>
    </w:p>
    <w:p w:rsidR="00475EED" w:rsidRDefault="00475EED" w:rsidP="00475EED">
      <w:pPr>
        <w:tabs>
          <w:tab w:val="left" w:pos="7770"/>
        </w:tabs>
        <w:jc w:val="both"/>
      </w:pPr>
      <w:r>
        <w:t xml:space="preserve">          В</w:t>
      </w:r>
      <w:r w:rsidR="00C0164E" w:rsidRPr="00C0164E">
        <w:t xml:space="preserve"> целях приведения Устава </w:t>
      </w:r>
      <w:proofErr w:type="spellStart"/>
      <w:r w:rsidR="00C0164E" w:rsidRPr="00C0164E">
        <w:t>Курчалоевского</w:t>
      </w:r>
      <w:proofErr w:type="spellEnd"/>
      <w:r w:rsidR="00C0164E" w:rsidRPr="00C0164E">
        <w:t xml:space="preserve"> </w:t>
      </w:r>
      <w:r w:rsidR="00C0164E">
        <w:t>муниципального района в соответствие с требованиями Федерального за</w:t>
      </w:r>
      <w:r w:rsidR="00DC3726">
        <w:t xml:space="preserve">кона от 06.10.2003г № 131-ФЗ </w:t>
      </w:r>
    </w:p>
    <w:p w:rsidR="00475EED" w:rsidRDefault="00DC3726" w:rsidP="00475EED">
      <w:pPr>
        <w:tabs>
          <w:tab w:val="left" w:pos="7770"/>
        </w:tabs>
        <w:jc w:val="both"/>
      </w:pPr>
      <w:r>
        <w:t>« О</w:t>
      </w:r>
      <w:r w:rsidR="00C0164E">
        <w:t>б общих принципах организации местного самоуправления в Российской Федерации</w:t>
      </w:r>
      <w:r w:rsidR="00475EED">
        <w:t>»</w:t>
      </w:r>
      <w:r w:rsidR="00C0164E">
        <w:t>,</w:t>
      </w:r>
      <w:r>
        <w:t xml:space="preserve"> руководствуясь</w:t>
      </w:r>
      <w:r w:rsidR="00C0164E">
        <w:t xml:space="preserve"> Федеральн</w:t>
      </w:r>
      <w:r w:rsidR="00E8530B">
        <w:t>ым</w:t>
      </w:r>
      <w:r w:rsidR="00C0164E">
        <w:t xml:space="preserve"> закон</w:t>
      </w:r>
      <w:r w:rsidR="00E8530B">
        <w:t>ом</w:t>
      </w:r>
      <w:r w:rsidR="00C0164E">
        <w:t xml:space="preserve"> от 06.10.2003г № 131-ФЗ </w:t>
      </w:r>
    </w:p>
    <w:p w:rsidR="00C0164E" w:rsidRDefault="00C0164E" w:rsidP="00475EED">
      <w:pPr>
        <w:tabs>
          <w:tab w:val="left" w:pos="7770"/>
        </w:tabs>
        <w:jc w:val="both"/>
      </w:pPr>
      <w:r>
        <w:t xml:space="preserve">« Об общих принципах организации местного самоуправления в Российской Федерации», Уставом </w:t>
      </w:r>
      <w:proofErr w:type="spellStart"/>
      <w:r>
        <w:t>Курчалоевского</w:t>
      </w:r>
      <w:proofErr w:type="spellEnd"/>
      <w:r>
        <w:t xml:space="preserve"> муниципального района, Совет депутатов </w:t>
      </w:r>
      <w:proofErr w:type="spellStart"/>
      <w:r>
        <w:t>Курчалоевского</w:t>
      </w:r>
      <w:proofErr w:type="spellEnd"/>
      <w:r>
        <w:t xml:space="preserve"> муниципального района</w:t>
      </w:r>
      <w:r w:rsidR="00BB1C19">
        <w:t xml:space="preserve"> решает:</w:t>
      </w:r>
    </w:p>
    <w:p w:rsidR="00C0164E" w:rsidRDefault="00C0164E" w:rsidP="00BB1C19">
      <w:pPr>
        <w:tabs>
          <w:tab w:val="left" w:pos="7770"/>
        </w:tabs>
        <w:jc w:val="both"/>
        <w:rPr>
          <w:b/>
        </w:rPr>
      </w:pPr>
    </w:p>
    <w:p w:rsidR="00DC3726" w:rsidRPr="007412AA" w:rsidRDefault="00DC3726" w:rsidP="00BB1C19">
      <w:pPr>
        <w:tabs>
          <w:tab w:val="left" w:pos="7770"/>
        </w:tabs>
        <w:jc w:val="both"/>
        <w:rPr>
          <w:b/>
        </w:rPr>
      </w:pPr>
    </w:p>
    <w:p w:rsidR="00354E65" w:rsidRDefault="00281669" w:rsidP="00281669">
      <w:pPr>
        <w:tabs>
          <w:tab w:val="left" w:pos="7770"/>
        </w:tabs>
        <w:jc w:val="both"/>
      </w:pPr>
      <w:r>
        <w:t>1.</w:t>
      </w:r>
      <w:r w:rsidR="00354E65">
        <w:t>В с</w:t>
      </w:r>
      <w:r w:rsidR="00C0164E" w:rsidRPr="00AD3A59">
        <w:t>тать</w:t>
      </w:r>
      <w:r w:rsidR="00354E65">
        <w:t>е</w:t>
      </w:r>
      <w:r w:rsidR="00C0164E" w:rsidRPr="00AD3A59">
        <w:t xml:space="preserve"> 7 </w:t>
      </w:r>
      <w:r w:rsidR="00AD3A59" w:rsidRPr="00AD3A59">
        <w:t>«</w:t>
      </w:r>
      <w:r w:rsidR="00AD3A59" w:rsidRPr="00AD3A59">
        <w:rPr>
          <w:bCs/>
          <w:szCs w:val="28"/>
        </w:rPr>
        <w:t xml:space="preserve">Вопросы местного значения </w:t>
      </w:r>
      <w:proofErr w:type="spellStart"/>
      <w:r w:rsidR="00AD3A59" w:rsidRPr="00AD3A59">
        <w:rPr>
          <w:bCs/>
          <w:szCs w:val="28"/>
        </w:rPr>
        <w:t>Курчалоевского</w:t>
      </w:r>
      <w:proofErr w:type="spellEnd"/>
      <w:r w:rsidR="00AD3A59" w:rsidRPr="00AD3A59">
        <w:rPr>
          <w:bCs/>
          <w:szCs w:val="28"/>
        </w:rPr>
        <w:t xml:space="preserve"> муниципального района»</w:t>
      </w:r>
      <w:r w:rsidR="00C0164E">
        <w:t xml:space="preserve"> </w:t>
      </w:r>
    </w:p>
    <w:p w:rsidR="002E78CC" w:rsidRDefault="002E78CC" w:rsidP="00281669">
      <w:pPr>
        <w:tabs>
          <w:tab w:val="left" w:pos="7770"/>
        </w:tabs>
        <w:jc w:val="both"/>
      </w:pPr>
    </w:p>
    <w:p w:rsidR="002E78CC" w:rsidRDefault="002E78CC" w:rsidP="00281669">
      <w:pPr>
        <w:tabs>
          <w:tab w:val="left" w:pos="7770"/>
        </w:tabs>
        <w:jc w:val="both"/>
      </w:pPr>
      <w:r>
        <w:t>В пункте 16 части 1 слова « в том числе путем выкупа» исключить</w:t>
      </w:r>
    </w:p>
    <w:p w:rsidR="002E78CC" w:rsidRDefault="002E78CC" w:rsidP="00281669">
      <w:pPr>
        <w:tabs>
          <w:tab w:val="left" w:pos="7770"/>
        </w:tabs>
        <w:jc w:val="both"/>
      </w:pPr>
    </w:p>
    <w:p w:rsidR="00DC3726" w:rsidRDefault="00354E65" w:rsidP="00281669">
      <w:pPr>
        <w:tabs>
          <w:tab w:val="left" w:pos="7770"/>
        </w:tabs>
        <w:jc w:val="both"/>
      </w:pPr>
      <w:r w:rsidRPr="00AD3A59">
        <w:t xml:space="preserve">Пункт 17 части 1 </w:t>
      </w:r>
      <w:r w:rsidR="00281669">
        <w:t>изложить в следующей редакции:</w:t>
      </w:r>
    </w:p>
    <w:p w:rsidR="002E78CC" w:rsidRDefault="002E78CC" w:rsidP="00281669">
      <w:pPr>
        <w:tabs>
          <w:tab w:val="left" w:pos="7770"/>
        </w:tabs>
        <w:jc w:val="both"/>
      </w:pPr>
    </w:p>
    <w:p w:rsidR="007412AA" w:rsidRDefault="007412AA" w:rsidP="00BB1C19">
      <w:pPr>
        <w:tabs>
          <w:tab w:val="left" w:pos="7770"/>
        </w:tabs>
        <w:jc w:val="both"/>
      </w:pPr>
      <w:r w:rsidRPr="00BB1C19">
        <w:t>«</w:t>
      </w:r>
      <w:r w:rsidR="00601691" w:rsidRPr="00BB1C19">
        <w:t>У</w:t>
      </w:r>
      <w:r w:rsidRPr="00BB1C19">
        <w:t xml:space="preserve">тверждение схемы размещения рекламных конструкций, выдача разрешений на установку и эксплуатацию рекламных конструкций на территории </w:t>
      </w:r>
      <w:proofErr w:type="spellStart"/>
      <w:r w:rsidRPr="00BB1C19">
        <w:t>Курчалоевского</w:t>
      </w:r>
      <w:proofErr w:type="spellEnd"/>
      <w:r w:rsidRPr="00BB1C19">
        <w:t xml:space="preserve"> муниципального района, аннулирование таких разрешений, выдача предписаний о демонтаже самовольно установленных рекламных конструкций на территории </w:t>
      </w:r>
      <w:proofErr w:type="spellStart"/>
      <w:r w:rsidRPr="00BB1C19">
        <w:t>Курчалоевского</w:t>
      </w:r>
      <w:proofErr w:type="spellEnd"/>
      <w:r w:rsidRPr="00BB1C19">
        <w:t xml:space="preserve"> района</w:t>
      </w:r>
      <w:r w:rsidR="00601691" w:rsidRPr="00BB1C19">
        <w:t>, осуществляемые в соответствии с Федеральным законом от 13 марта 2006 года №38-ФЗ «О рекламе».</w:t>
      </w:r>
    </w:p>
    <w:p w:rsidR="00354AAB" w:rsidRDefault="00354AAB" w:rsidP="00BB1C19">
      <w:pPr>
        <w:tabs>
          <w:tab w:val="left" w:pos="7770"/>
        </w:tabs>
        <w:jc w:val="both"/>
      </w:pPr>
    </w:p>
    <w:p w:rsidR="00354E65" w:rsidRDefault="00354AAB" w:rsidP="00BB1C19">
      <w:pPr>
        <w:tabs>
          <w:tab w:val="left" w:pos="7770"/>
        </w:tabs>
        <w:jc w:val="both"/>
      </w:pPr>
      <w:r>
        <w:t>Часть 1 д</w:t>
      </w:r>
      <w:r w:rsidR="00354E65">
        <w:t>ополнить пунктом 40 следующего содержания:</w:t>
      </w:r>
    </w:p>
    <w:p w:rsidR="00354AAB" w:rsidRDefault="00354AAB" w:rsidP="00BB1C19">
      <w:pPr>
        <w:tabs>
          <w:tab w:val="left" w:pos="7770"/>
        </w:tabs>
        <w:jc w:val="both"/>
      </w:pPr>
    </w:p>
    <w:p w:rsidR="00AF63BE" w:rsidRPr="00AF63BE" w:rsidRDefault="00AF63BE" w:rsidP="00AF63BE">
      <w:pPr>
        <w:spacing w:line="288" w:lineRule="auto"/>
        <w:ind w:firstLine="54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40) </w:t>
      </w:r>
      <w:r w:rsidRPr="00AF63BE">
        <w:rPr>
          <w:color w:val="000000"/>
          <w:szCs w:val="28"/>
        </w:rPr>
        <w:t xml:space="preserve">организация в соответствии с Федеральным </w:t>
      </w:r>
      <w:r w:rsidRPr="00AF63BE">
        <w:rPr>
          <w:szCs w:val="28"/>
        </w:rPr>
        <w:t>законом</w:t>
      </w:r>
      <w:r w:rsidRPr="00AF63BE">
        <w:rPr>
          <w:color w:val="000000"/>
          <w:szCs w:val="28"/>
        </w:rPr>
        <w:t xml:space="preserve"> от 24 июля 2007 года N 221-ФЗ "О государственном кадастре недвижимости" выполнения комплексных кадастровых работ и утверждение карты-плана территории.</w:t>
      </w:r>
    </w:p>
    <w:p w:rsidR="00354E65" w:rsidRDefault="00354E65" w:rsidP="00BB1C19">
      <w:pPr>
        <w:tabs>
          <w:tab w:val="left" w:pos="7770"/>
        </w:tabs>
        <w:jc w:val="both"/>
        <w:rPr>
          <w:szCs w:val="28"/>
        </w:rPr>
      </w:pPr>
    </w:p>
    <w:p w:rsidR="002E78CC" w:rsidRPr="00AF63BE" w:rsidRDefault="002E78CC" w:rsidP="00BB1C19">
      <w:pPr>
        <w:tabs>
          <w:tab w:val="left" w:pos="7770"/>
        </w:tabs>
        <w:jc w:val="both"/>
        <w:rPr>
          <w:szCs w:val="28"/>
        </w:rPr>
      </w:pPr>
    </w:p>
    <w:p w:rsidR="00AF63BE" w:rsidRPr="002E78CC" w:rsidRDefault="00A113B6" w:rsidP="00A113B6">
      <w:pPr>
        <w:tabs>
          <w:tab w:val="left" w:pos="7770"/>
        </w:tabs>
        <w:jc w:val="both"/>
      </w:pPr>
      <w:r>
        <w:t>2.</w:t>
      </w:r>
      <w:r w:rsidR="00AF63BE" w:rsidRPr="00AF63BE">
        <w:t>В статье 20 Устава</w:t>
      </w:r>
      <w:r w:rsidR="00AF63BE" w:rsidRPr="00A113B6">
        <w:rPr>
          <w:b/>
        </w:rPr>
        <w:t xml:space="preserve"> </w:t>
      </w:r>
      <w:proofErr w:type="spellStart"/>
      <w:r w:rsidR="00AF63BE" w:rsidRPr="00A113B6">
        <w:rPr>
          <w:bCs/>
          <w:szCs w:val="28"/>
        </w:rPr>
        <w:t>Курчалоевского</w:t>
      </w:r>
      <w:proofErr w:type="spellEnd"/>
      <w:r w:rsidR="00AF63BE" w:rsidRPr="00A113B6">
        <w:rPr>
          <w:bCs/>
          <w:szCs w:val="28"/>
        </w:rPr>
        <w:t xml:space="preserve"> муниципального района «Глава </w:t>
      </w:r>
      <w:proofErr w:type="spellStart"/>
      <w:r w:rsidR="00AF63BE" w:rsidRPr="00A113B6">
        <w:rPr>
          <w:bCs/>
          <w:szCs w:val="28"/>
        </w:rPr>
        <w:t>Курчалоевского</w:t>
      </w:r>
      <w:proofErr w:type="spellEnd"/>
      <w:r w:rsidR="00AF63BE" w:rsidRPr="00A113B6">
        <w:rPr>
          <w:bCs/>
          <w:szCs w:val="28"/>
        </w:rPr>
        <w:t xml:space="preserve"> муниципального района»</w:t>
      </w:r>
    </w:p>
    <w:p w:rsidR="002E78CC" w:rsidRPr="00AF63BE" w:rsidRDefault="002E78CC" w:rsidP="002E78CC">
      <w:pPr>
        <w:pStyle w:val="a3"/>
        <w:tabs>
          <w:tab w:val="left" w:pos="7770"/>
        </w:tabs>
        <w:ind w:left="360"/>
        <w:jc w:val="both"/>
      </w:pPr>
    </w:p>
    <w:p w:rsidR="00E8530B" w:rsidRDefault="00AF63BE" w:rsidP="00BB1C19">
      <w:pPr>
        <w:tabs>
          <w:tab w:val="left" w:pos="7770"/>
        </w:tabs>
        <w:jc w:val="both"/>
      </w:pPr>
      <w:r w:rsidRPr="00AF63BE">
        <w:t xml:space="preserve">Подпункт </w:t>
      </w:r>
      <w:r>
        <w:t>1 пункта 9 считать утративш</w:t>
      </w:r>
      <w:r w:rsidRPr="00AF63BE">
        <w:t>им силу</w:t>
      </w:r>
    </w:p>
    <w:p w:rsidR="002E78CC" w:rsidRPr="00AF63BE" w:rsidRDefault="002E78CC" w:rsidP="00BB1C19">
      <w:pPr>
        <w:tabs>
          <w:tab w:val="left" w:pos="7770"/>
        </w:tabs>
        <w:jc w:val="both"/>
      </w:pPr>
    </w:p>
    <w:p w:rsidR="00281669" w:rsidRDefault="00AF63BE" w:rsidP="00BB1C19">
      <w:pPr>
        <w:tabs>
          <w:tab w:val="left" w:pos="7770"/>
        </w:tabs>
        <w:jc w:val="both"/>
      </w:pPr>
      <w:r w:rsidRPr="002E78CC">
        <w:t>Подпункт 2 пункта 9 изложить в следующей редакции:</w:t>
      </w:r>
    </w:p>
    <w:p w:rsidR="002E78CC" w:rsidRPr="002E78CC" w:rsidRDefault="002E78CC" w:rsidP="00BB1C19">
      <w:pPr>
        <w:tabs>
          <w:tab w:val="left" w:pos="7770"/>
        </w:tabs>
        <w:jc w:val="both"/>
      </w:pPr>
    </w:p>
    <w:p w:rsidR="002E78CC" w:rsidRDefault="002E78CC" w:rsidP="002E78CC">
      <w:pPr>
        <w:spacing w:line="288" w:lineRule="auto"/>
        <w:ind w:firstLine="547"/>
        <w:jc w:val="both"/>
        <w:rPr>
          <w:color w:val="000000"/>
          <w:szCs w:val="28"/>
        </w:rPr>
      </w:pPr>
      <w:proofErr w:type="gramStart"/>
      <w:r w:rsidRPr="002E78CC">
        <w:rPr>
          <w:color w:val="000000"/>
          <w:szCs w:val="28"/>
        </w:rPr>
        <w:t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Pr="002E78CC">
        <w:rPr>
          <w:color w:val="000000"/>
          <w:szCs w:val="28"/>
        </w:rPr>
        <w:t>, ему не поручено участвовать в управлении этой организацией</w:t>
      </w:r>
    </w:p>
    <w:p w:rsidR="002E78CC" w:rsidRPr="002E78CC" w:rsidRDefault="002E78CC" w:rsidP="002E78CC">
      <w:pPr>
        <w:spacing w:line="288" w:lineRule="auto"/>
        <w:ind w:firstLine="547"/>
        <w:jc w:val="both"/>
        <w:rPr>
          <w:color w:val="000000"/>
          <w:szCs w:val="28"/>
        </w:rPr>
      </w:pPr>
    </w:p>
    <w:p w:rsidR="00AF63BE" w:rsidRDefault="00AF63BE" w:rsidP="00BB1C19">
      <w:pPr>
        <w:tabs>
          <w:tab w:val="left" w:pos="7770"/>
        </w:tabs>
        <w:jc w:val="both"/>
        <w:rPr>
          <w:b/>
        </w:rPr>
      </w:pPr>
    </w:p>
    <w:p w:rsidR="00354AAB" w:rsidRDefault="00354AAB" w:rsidP="00BB1C19">
      <w:pPr>
        <w:tabs>
          <w:tab w:val="left" w:pos="7770"/>
        </w:tabs>
        <w:jc w:val="both"/>
        <w:rPr>
          <w:bCs/>
          <w:szCs w:val="28"/>
        </w:rPr>
      </w:pPr>
      <w:r w:rsidRPr="00816E07">
        <w:t xml:space="preserve">3.Пункт </w:t>
      </w:r>
      <w:r w:rsidR="00816E07" w:rsidRPr="00816E07">
        <w:t xml:space="preserve">10 статьи 8 Устава </w:t>
      </w:r>
      <w:proofErr w:type="spellStart"/>
      <w:r w:rsidR="00816E07" w:rsidRPr="00816E07">
        <w:t>Курчалоевского</w:t>
      </w:r>
      <w:proofErr w:type="spellEnd"/>
      <w:r w:rsidR="00816E07" w:rsidRPr="00816E07">
        <w:t xml:space="preserve"> муниципального района</w:t>
      </w:r>
      <w:r w:rsidR="00816E07" w:rsidRPr="00816E07">
        <w:rPr>
          <w:bCs/>
          <w:szCs w:val="28"/>
        </w:rPr>
        <w:t xml:space="preserve"> </w:t>
      </w:r>
      <w:r w:rsidR="00816E07">
        <w:rPr>
          <w:bCs/>
          <w:szCs w:val="28"/>
        </w:rPr>
        <w:t>«</w:t>
      </w:r>
      <w:r w:rsidR="00816E07" w:rsidRPr="00816E07">
        <w:rPr>
          <w:bCs/>
          <w:szCs w:val="28"/>
        </w:rPr>
        <w:t xml:space="preserve">Полномочия органов местного самоуправления </w:t>
      </w:r>
      <w:proofErr w:type="spellStart"/>
      <w:r w:rsidR="00816E07" w:rsidRPr="00816E07">
        <w:rPr>
          <w:bCs/>
          <w:szCs w:val="28"/>
        </w:rPr>
        <w:t>Курчалоевского</w:t>
      </w:r>
      <w:proofErr w:type="spellEnd"/>
      <w:r w:rsidR="00816E07" w:rsidRPr="00816E07">
        <w:rPr>
          <w:bCs/>
          <w:szCs w:val="28"/>
        </w:rPr>
        <w:t xml:space="preserve"> муниципального района по решению вопросов местного значения </w:t>
      </w:r>
      <w:proofErr w:type="spellStart"/>
      <w:r w:rsidR="00816E07" w:rsidRPr="00816E07">
        <w:rPr>
          <w:bCs/>
          <w:szCs w:val="28"/>
        </w:rPr>
        <w:t>Курчалоевского</w:t>
      </w:r>
      <w:proofErr w:type="spellEnd"/>
      <w:r w:rsidR="00816E07" w:rsidRPr="00816E07">
        <w:rPr>
          <w:bCs/>
          <w:szCs w:val="28"/>
        </w:rPr>
        <w:t xml:space="preserve"> муниципального района</w:t>
      </w:r>
      <w:r w:rsidR="00816E07">
        <w:rPr>
          <w:bCs/>
          <w:szCs w:val="28"/>
        </w:rPr>
        <w:t>» дополнить словами:</w:t>
      </w:r>
    </w:p>
    <w:p w:rsidR="00A113B6" w:rsidRDefault="00A113B6" w:rsidP="00BB1C19">
      <w:pPr>
        <w:tabs>
          <w:tab w:val="left" w:pos="7770"/>
        </w:tabs>
        <w:jc w:val="both"/>
        <w:rPr>
          <w:bCs/>
          <w:szCs w:val="28"/>
        </w:rPr>
      </w:pPr>
    </w:p>
    <w:p w:rsidR="00A113B6" w:rsidRPr="00A113B6" w:rsidRDefault="00A113B6" w:rsidP="00A1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bCs/>
          <w:szCs w:val="28"/>
        </w:rPr>
        <w:t>«</w:t>
      </w:r>
      <w:r w:rsidRPr="00A113B6">
        <w:rPr>
          <w:bCs/>
          <w:szCs w:val="28"/>
        </w:rPr>
        <w:t>организация</w:t>
      </w:r>
      <w:r w:rsidRPr="00A113B6">
        <w:rPr>
          <w:szCs w:val="28"/>
        </w:rPr>
        <w:t xml:space="preserve"> </w:t>
      </w:r>
      <w:r w:rsidRPr="00A113B6">
        <w:rPr>
          <w:bCs/>
          <w:szCs w:val="28"/>
        </w:rPr>
        <w:t>подготовки кадров для</w:t>
      </w:r>
      <w:r>
        <w:rPr>
          <w:szCs w:val="28"/>
        </w:rPr>
        <w:t xml:space="preserve"> </w:t>
      </w:r>
      <w:r w:rsidRPr="00A113B6">
        <w:rPr>
          <w:bCs/>
          <w:szCs w:val="28"/>
        </w:rPr>
        <w:t>муниципальной службы в порядке,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предусмотренном </w:t>
      </w:r>
      <w:r w:rsidRPr="00A113B6">
        <w:rPr>
          <w:bCs/>
          <w:szCs w:val="28"/>
        </w:rPr>
        <w:t>законодательством</w:t>
      </w:r>
      <w:r>
        <w:rPr>
          <w:szCs w:val="28"/>
        </w:rPr>
        <w:t xml:space="preserve"> </w:t>
      </w:r>
      <w:r w:rsidRPr="00A113B6">
        <w:rPr>
          <w:bCs/>
          <w:szCs w:val="28"/>
        </w:rPr>
        <w:t>Российской Федерации об</w:t>
      </w:r>
      <w:r w:rsidRPr="00A113B6">
        <w:rPr>
          <w:szCs w:val="28"/>
        </w:rPr>
        <w:t xml:space="preserve"> </w:t>
      </w:r>
      <w:r w:rsidRPr="00A113B6">
        <w:rPr>
          <w:bCs/>
          <w:szCs w:val="28"/>
        </w:rPr>
        <w:t>образовании и законодательством</w:t>
      </w:r>
      <w:r w:rsidRPr="00A113B6">
        <w:rPr>
          <w:szCs w:val="28"/>
        </w:rPr>
        <w:t xml:space="preserve"> </w:t>
      </w:r>
      <w:r w:rsidRPr="00A113B6">
        <w:rPr>
          <w:bCs/>
          <w:szCs w:val="28"/>
        </w:rPr>
        <w:t>Российской Федерации о</w:t>
      </w:r>
      <w:r w:rsidRPr="00A113B6">
        <w:rPr>
          <w:rFonts w:ascii="Courier New" w:hAnsi="Courier New" w:cs="Courier New"/>
          <w:sz w:val="20"/>
          <w:szCs w:val="20"/>
        </w:rPr>
        <w:t xml:space="preserve"> </w:t>
      </w:r>
      <w:r w:rsidRPr="00A113B6">
        <w:rPr>
          <w:bCs/>
          <w:szCs w:val="28"/>
        </w:rPr>
        <w:t>муниципальной службе</w:t>
      </w:r>
      <w:r>
        <w:rPr>
          <w:bCs/>
          <w:szCs w:val="28"/>
        </w:rPr>
        <w:t>».</w:t>
      </w:r>
    </w:p>
    <w:p w:rsidR="00816E07" w:rsidRDefault="00816E07" w:rsidP="00BB1C19">
      <w:pPr>
        <w:tabs>
          <w:tab w:val="left" w:pos="7770"/>
        </w:tabs>
        <w:jc w:val="both"/>
        <w:rPr>
          <w:bCs/>
          <w:szCs w:val="28"/>
        </w:rPr>
      </w:pPr>
    </w:p>
    <w:p w:rsidR="00816E07" w:rsidRDefault="00816E07" w:rsidP="00BB1C19">
      <w:pPr>
        <w:tabs>
          <w:tab w:val="left" w:pos="7770"/>
        </w:tabs>
        <w:jc w:val="both"/>
        <w:rPr>
          <w:b/>
        </w:rPr>
      </w:pPr>
    </w:p>
    <w:p w:rsidR="00E8530B" w:rsidRDefault="00A113B6" w:rsidP="00281669">
      <w:pPr>
        <w:tabs>
          <w:tab w:val="left" w:pos="7770"/>
        </w:tabs>
        <w:jc w:val="both"/>
      </w:pPr>
      <w:r>
        <w:t>4</w:t>
      </w:r>
      <w:r w:rsidR="00281669">
        <w:t>.</w:t>
      </w:r>
      <w:r w:rsidR="00E8530B" w:rsidRPr="00EE21C4">
        <w:t>Внести</w:t>
      </w:r>
      <w:r w:rsidR="00E8530B">
        <w:t xml:space="preserve"> в часть 1 статьи 22</w:t>
      </w:r>
      <w:r w:rsidR="00AD3A59" w:rsidRPr="00AD3A59">
        <w:rPr>
          <w:b/>
          <w:bCs/>
          <w:szCs w:val="28"/>
        </w:rPr>
        <w:t xml:space="preserve"> </w:t>
      </w:r>
      <w:r w:rsidR="00AD3A59" w:rsidRPr="00AD3A59">
        <w:rPr>
          <w:bCs/>
          <w:szCs w:val="28"/>
        </w:rPr>
        <w:t xml:space="preserve">«Досрочное прекращение полномочий главы </w:t>
      </w:r>
      <w:proofErr w:type="spellStart"/>
      <w:r w:rsidR="00AD3A59" w:rsidRPr="00AD3A59">
        <w:rPr>
          <w:bCs/>
          <w:szCs w:val="28"/>
        </w:rPr>
        <w:t>Курчалоевского</w:t>
      </w:r>
      <w:proofErr w:type="spellEnd"/>
      <w:r w:rsidR="00AD3A59" w:rsidRPr="00AD3A59">
        <w:rPr>
          <w:bCs/>
          <w:szCs w:val="28"/>
        </w:rPr>
        <w:t xml:space="preserve"> муниципального района»</w:t>
      </w:r>
      <w:r w:rsidR="00E8530B">
        <w:t xml:space="preserve"> изменения и дополнить ее пунктом 13.</w:t>
      </w:r>
      <w:r w:rsidR="00281669">
        <w:t>2</w:t>
      </w:r>
      <w:r w:rsidR="00E8530B">
        <w:t xml:space="preserve"> следующего содержания:</w:t>
      </w:r>
    </w:p>
    <w:p w:rsidR="00AD3A59" w:rsidRDefault="00AD3A59" w:rsidP="00281669">
      <w:pPr>
        <w:tabs>
          <w:tab w:val="left" w:pos="7770"/>
        </w:tabs>
        <w:jc w:val="both"/>
      </w:pPr>
    </w:p>
    <w:p w:rsidR="00E8530B" w:rsidRPr="00BB1C19" w:rsidRDefault="00E8530B" w:rsidP="00BB1C19">
      <w:pPr>
        <w:tabs>
          <w:tab w:val="left" w:pos="7770"/>
        </w:tabs>
        <w:jc w:val="both"/>
      </w:pPr>
      <w:r w:rsidRPr="00BB1C19">
        <w:lastRenderedPageBreak/>
        <w:t xml:space="preserve">         «Полномочия главы </w:t>
      </w:r>
      <w:proofErr w:type="spellStart"/>
      <w:r w:rsidRPr="00BB1C19">
        <w:t>Курчалоевского</w:t>
      </w:r>
      <w:proofErr w:type="spellEnd"/>
      <w:r w:rsidRPr="00BB1C19">
        <w:t xml:space="preserve"> муниципального района прекращаются досрочно также в связи с утратой доверия Президента Российской Федерации в случаях:</w:t>
      </w:r>
    </w:p>
    <w:p w:rsidR="00E8530B" w:rsidRPr="00BB1C19" w:rsidRDefault="00E8530B" w:rsidP="00BB1C19">
      <w:pPr>
        <w:tabs>
          <w:tab w:val="left" w:pos="7770"/>
        </w:tabs>
        <w:jc w:val="both"/>
      </w:pPr>
      <w:r w:rsidRPr="00BB1C19">
        <w:t xml:space="preserve">             - несоблюдения главой </w:t>
      </w:r>
      <w:proofErr w:type="spellStart"/>
      <w:r w:rsidRPr="00BB1C19">
        <w:t>Курчалоевского</w:t>
      </w:r>
      <w:proofErr w:type="spellEnd"/>
      <w:r w:rsidRPr="00BB1C19">
        <w:t xml:space="preserve"> муниципального района, его супругой (супругом) и несовершеннолетними детьми запрета, установленного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E8530B" w:rsidRPr="00BB1C19" w:rsidRDefault="00E8530B" w:rsidP="00BB1C19">
      <w:pPr>
        <w:tabs>
          <w:tab w:val="left" w:pos="851"/>
          <w:tab w:val="left" w:pos="7770"/>
        </w:tabs>
        <w:jc w:val="both"/>
      </w:pPr>
      <w:r w:rsidRPr="00BB1C19">
        <w:t xml:space="preserve">             </w:t>
      </w:r>
      <w:proofErr w:type="gramStart"/>
      <w:r w:rsidRPr="00BB1C19">
        <w:t xml:space="preserve">- установления в отношении избранного на муниципальных выборах главы </w:t>
      </w:r>
      <w:proofErr w:type="spellStart"/>
      <w:r w:rsidRPr="00BB1C19">
        <w:t>Курчалоевского</w:t>
      </w:r>
      <w:proofErr w:type="spellEnd"/>
      <w:r w:rsidRPr="00BB1C19">
        <w:t xml:space="preserve"> муниципального района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указанное лицо было зарегистрировано в качестве кандидата на выборах главы </w:t>
      </w:r>
      <w:proofErr w:type="spellStart"/>
      <w:r w:rsidRPr="00BB1C19">
        <w:t>Курчалоевского</w:t>
      </w:r>
      <w:proofErr w:type="spellEnd"/>
      <w:r w:rsidRPr="00BB1C19">
        <w:t xml:space="preserve"> муниципального района».</w:t>
      </w:r>
      <w:proofErr w:type="gramEnd"/>
    </w:p>
    <w:p w:rsidR="00DC3726" w:rsidRDefault="00DC3726" w:rsidP="00BB1C19">
      <w:pPr>
        <w:pStyle w:val="a3"/>
        <w:tabs>
          <w:tab w:val="left" w:pos="7770"/>
        </w:tabs>
        <w:jc w:val="both"/>
      </w:pPr>
    </w:p>
    <w:p w:rsidR="00281669" w:rsidRDefault="00281669" w:rsidP="00BB1C19">
      <w:pPr>
        <w:pStyle w:val="a3"/>
        <w:tabs>
          <w:tab w:val="left" w:pos="7770"/>
        </w:tabs>
        <w:jc w:val="both"/>
      </w:pPr>
    </w:p>
    <w:p w:rsidR="00AD3A59" w:rsidRDefault="00A113B6" w:rsidP="00AD3A59">
      <w:pPr>
        <w:tabs>
          <w:tab w:val="left" w:pos="7770"/>
        </w:tabs>
        <w:jc w:val="both"/>
      </w:pPr>
      <w:r>
        <w:t>5</w:t>
      </w:r>
      <w:r w:rsidR="00AD3A59">
        <w:t xml:space="preserve">.Пункт 11.1 статьи 22 </w:t>
      </w:r>
      <w:r w:rsidR="00AD3A59" w:rsidRPr="00AD3A59">
        <w:rPr>
          <w:bCs/>
          <w:szCs w:val="28"/>
        </w:rPr>
        <w:t xml:space="preserve">«Досрочное прекращение полномочий главы </w:t>
      </w:r>
      <w:proofErr w:type="spellStart"/>
      <w:r w:rsidR="00AD3A59" w:rsidRPr="00AD3A59">
        <w:rPr>
          <w:bCs/>
          <w:szCs w:val="28"/>
        </w:rPr>
        <w:t>Курчалоевского</w:t>
      </w:r>
      <w:proofErr w:type="spellEnd"/>
      <w:r w:rsidR="00AD3A59" w:rsidRPr="00AD3A59">
        <w:rPr>
          <w:bCs/>
          <w:szCs w:val="28"/>
        </w:rPr>
        <w:t xml:space="preserve"> муниципального района»</w:t>
      </w:r>
      <w:r w:rsidR="00AD3A59">
        <w:rPr>
          <w:bCs/>
          <w:szCs w:val="28"/>
        </w:rPr>
        <w:t xml:space="preserve"> </w:t>
      </w:r>
      <w:r w:rsidR="00AD3A59">
        <w:t>считать утратившим силу.</w:t>
      </w:r>
    </w:p>
    <w:p w:rsidR="00AD3A59" w:rsidRDefault="00AD3A59" w:rsidP="00AD3A59">
      <w:pPr>
        <w:tabs>
          <w:tab w:val="left" w:pos="7770"/>
        </w:tabs>
        <w:jc w:val="both"/>
      </w:pPr>
    </w:p>
    <w:p w:rsidR="00AD3A59" w:rsidRDefault="00AD3A59" w:rsidP="00AD3A59">
      <w:pPr>
        <w:tabs>
          <w:tab w:val="left" w:pos="7770"/>
        </w:tabs>
        <w:jc w:val="both"/>
      </w:pPr>
    </w:p>
    <w:p w:rsidR="00601691" w:rsidRDefault="00A113B6" w:rsidP="00281669">
      <w:pPr>
        <w:tabs>
          <w:tab w:val="left" w:pos="7770"/>
        </w:tabs>
        <w:jc w:val="both"/>
      </w:pPr>
      <w:r>
        <w:t>6</w:t>
      </w:r>
      <w:r w:rsidR="00281669">
        <w:t>.</w:t>
      </w:r>
      <w:r w:rsidR="004A7C86" w:rsidRPr="004A7C86">
        <w:rPr>
          <w:szCs w:val="28"/>
        </w:rPr>
        <w:t xml:space="preserve"> </w:t>
      </w:r>
      <w:r w:rsidR="004A7C86">
        <w:rPr>
          <w:szCs w:val="28"/>
        </w:rPr>
        <w:t xml:space="preserve">Настоящее решение вступает в силу со дня его официального опубликования, произведенного после </w:t>
      </w:r>
      <w:r w:rsidR="00EB7DDA">
        <w:rPr>
          <w:szCs w:val="28"/>
        </w:rPr>
        <w:t>его государственной регистрации</w:t>
      </w:r>
      <w:r w:rsidR="00601691">
        <w:t>.</w:t>
      </w:r>
    </w:p>
    <w:p w:rsidR="00601691" w:rsidRDefault="00601691" w:rsidP="00BB1C19">
      <w:pPr>
        <w:pStyle w:val="a3"/>
        <w:tabs>
          <w:tab w:val="left" w:pos="7770"/>
        </w:tabs>
        <w:jc w:val="both"/>
      </w:pPr>
    </w:p>
    <w:p w:rsidR="00601691" w:rsidRDefault="00601691" w:rsidP="00BB1C19">
      <w:pPr>
        <w:pStyle w:val="a3"/>
        <w:tabs>
          <w:tab w:val="left" w:pos="7770"/>
        </w:tabs>
        <w:jc w:val="both"/>
      </w:pPr>
    </w:p>
    <w:p w:rsidR="00601691" w:rsidRDefault="00601691" w:rsidP="00BB1C19">
      <w:pPr>
        <w:pStyle w:val="a3"/>
        <w:tabs>
          <w:tab w:val="left" w:pos="7770"/>
        </w:tabs>
        <w:jc w:val="both"/>
      </w:pPr>
    </w:p>
    <w:p w:rsidR="00601691" w:rsidRDefault="00601691" w:rsidP="00BB1C19">
      <w:pPr>
        <w:pStyle w:val="a3"/>
        <w:tabs>
          <w:tab w:val="left" w:pos="7770"/>
        </w:tabs>
        <w:jc w:val="both"/>
      </w:pPr>
    </w:p>
    <w:p w:rsidR="00601691" w:rsidRPr="00F15B1F" w:rsidRDefault="00601691" w:rsidP="00BB1C19">
      <w:pPr>
        <w:jc w:val="both"/>
      </w:pPr>
      <w:r w:rsidRPr="00F15B1F">
        <w:t xml:space="preserve">Глава </w:t>
      </w:r>
      <w:proofErr w:type="spellStart"/>
      <w:r w:rsidRPr="00F15B1F">
        <w:t>Курчалоевского</w:t>
      </w:r>
      <w:proofErr w:type="spellEnd"/>
    </w:p>
    <w:p w:rsidR="00601691" w:rsidRPr="00534590" w:rsidRDefault="00601691" w:rsidP="00BB1C19">
      <w:pPr>
        <w:jc w:val="both"/>
      </w:pPr>
      <w:r w:rsidRPr="00F15B1F">
        <w:t xml:space="preserve">муниципального района                                                                 </w:t>
      </w:r>
      <w:proofErr w:type="spellStart"/>
      <w:r w:rsidRPr="00F15B1F">
        <w:t>А.Ш.Витигов</w:t>
      </w:r>
      <w:proofErr w:type="spellEnd"/>
    </w:p>
    <w:sectPr w:rsidR="00601691" w:rsidRPr="00534590" w:rsidSect="00A3205A">
      <w:headerReference w:type="even" r:id="rId9"/>
      <w:headerReference w:type="default" r:id="rId10"/>
      <w:pgSz w:w="11906" w:h="16838"/>
      <w:pgMar w:top="1149" w:right="709" w:bottom="540" w:left="1540" w:header="284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E22" w:rsidRDefault="00034E22" w:rsidP="008E17EA">
      <w:r>
        <w:separator/>
      </w:r>
    </w:p>
  </w:endnote>
  <w:endnote w:type="continuationSeparator" w:id="0">
    <w:p w:rsidR="00034E22" w:rsidRDefault="00034E22" w:rsidP="008E1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E22" w:rsidRDefault="00034E22" w:rsidP="008E17EA">
      <w:r>
        <w:separator/>
      </w:r>
    </w:p>
  </w:footnote>
  <w:footnote w:type="continuationSeparator" w:id="0">
    <w:p w:rsidR="00034E22" w:rsidRDefault="00034E22" w:rsidP="008E1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64E" w:rsidRDefault="00197757" w:rsidP="00C0164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0164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0164E" w:rsidRDefault="00C0164E" w:rsidP="00C0164E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5A" w:rsidRPr="00A3205A" w:rsidRDefault="00A3205A" w:rsidP="00A3205A">
    <w:pPr>
      <w:pStyle w:val="ac"/>
      <w:tabs>
        <w:tab w:val="clear" w:pos="4677"/>
        <w:tab w:val="center" w:pos="4820"/>
      </w:tabs>
      <w:ind w:left="5103"/>
      <w:rPr>
        <w:sz w:val="24"/>
        <w:lang w:val="ru-RU"/>
      </w:rPr>
    </w:pPr>
    <w:r w:rsidRPr="00A3205A">
      <w:rPr>
        <w:sz w:val="24"/>
        <w:lang w:val="ru-RU"/>
      </w:rPr>
      <w:t>Зарегистрированы изменения в Уставе</w:t>
    </w:r>
  </w:p>
  <w:p w:rsidR="00A3205A" w:rsidRPr="00A3205A" w:rsidRDefault="00A3205A" w:rsidP="00A3205A">
    <w:pPr>
      <w:pStyle w:val="ac"/>
      <w:tabs>
        <w:tab w:val="clear" w:pos="4677"/>
        <w:tab w:val="center" w:pos="4820"/>
      </w:tabs>
      <w:ind w:left="5103"/>
      <w:rPr>
        <w:sz w:val="24"/>
        <w:lang w:val="ru-RU"/>
      </w:rPr>
    </w:pPr>
    <w:proofErr w:type="spellStart"/>
    <w:r w:rsidRPr="00A3205A">
      <w:rPr>
        <w:sz w:val="24"/>
        <w:lang w:val="ru-RU"/>
      </w:rPr>
      <w:t>Курчалоевского</w:t>
    </w:r>
    <w:proofErr w:type="spellEnd"/>
    <w:r w:rsidRPr="00A3205A">
      <w:rPr>
        <w:sz w:val="24"/>
        <w:lang w:val="ru-RU"/>
      </w:rPr>
      <w:t xml:space="preserve"> муниципального района </w:t>
    </w:r>
  </w:p>
  <w:p w:rsidR="00A3205A" w:rsidRPr="00A3205A" w:rsidRDefault="00A3205A" w:rsidP="00A3205A">
    <w:pPr>
      <w:pStyle w:val="ac"/>
      <w:tabs>
        <w:tab w:val="clear" w:pos="4677"/>
        <w:tab w:val="center" w:pos="4820"/>
      </w:tabs>
      <w:ind w:left="5103"/>
      <w:rPr>
        <w:sz w:val="24"/>
        <w:lang w:val="ru-RU"/>
      </w:rPr>
    </w:pPr>
    <w:r w:rsidRPr="00A3205A">
      <w:rPr>
        <w:sz w:val="24"/>
        <w:lang w:val="ru-RU"/>
      </w:rPr>
      <w:t xml:space="preserve">Управлением Министерства юстиции </w:t>
    </w:r>
  </w:p>
  <w:p w:rsidR="00A3205A" w:rsidRPr="00A3205A" w:rsidRDefault="00A3205A" w:rsidP="00A3205A">
    <w:pPr>
      <w:pStyle w:val="ac"/>
      <w:tabs>
        <w:tab w:val="clear" w:pos="4677"/>
        <w:tab w:val="center" w:pos="4820"/>
      </w:tabs>
      <w:ind w:left="5103"/>
      <w:rPr>
        <w:sz w:val="24"/>
        <w:lang w:val="ru-RU"/>
      </w:rPr>
    </w:pPr>
    <w:r>
      <w:rPr>
        <w:sz w:val="24"/>
        <w:lang w:val="ru-RU"/>
      </w:rPr>
      <w:t>по Чеченской Республике 01</w:t>
    </w:r>
    <w:r w:rsidRPr="00A3205A">
      <w:rPr>
        <w:sz w:val="24"/>
        <w:lang w:val="ru-RU"/>
      </w:rPr>
      <w:t xml:space="preserve"> </w:t>
    </w:r>
    <w:r>
      <w:rPr>
        <w:sz w:val="24"/>
        <w:lang w:val="ru-RU"/>
      </w:rPr>
      <w:t>июля 2015</w:t>
    </w:r>
    <w:r w:rsidRPr="00A3205A">
      <w:rPr>
        <w:sz w:val="24"/>
        <w:lang w:val="ru-RU"/>
      </w:rPr>
      <w:t xml:space="preserve">г. </w:t>
    </w:r>
  </w:p>
  <w:p w:rsidR="00C0164E" w:rsidRPr="00A3205A" w:rsidRDefault="00A3205A" w:rsidP="00A3205A">
    <w:pPr>
      <w:pStyle w:val="ac"/>
      <w:ind w:left="5103" w:right="360"/>
      <w:rPr>
        <w:lang w:val="ru-RU"/>
      </w:rPr>
    </w:pPr>
    <w:r w:rsidRPr="00F1651C">
      <w:rPr>
        <w:sz w:val="24"/>
      </w:rPr>
      <w:t xml:space="preserve">№ </w:t>
    </w:r>
    <w:r>
      <w:rPr>
        <w:sz w:val="24"/>
      </w:rPr>
      <w:t>RU</w:t>
    </w:r>
    <w:r w:rsidRPr="00F1651C">
      <w:rPr>
        <w:sz w:val="24"/>
      </w:rPr>
      <w:t xml:space="preserve"> </w:t>
    </w:r>
    <w:r>
      <w:rPr>
        <w:sz w:val="24"/>
      </w:rPr>
      <w:t>20506000201</w:t>
    </w:r>
    <w:r>
      <w:rPr>
        <w:sz w:val="24"/>
        <w:lang w:val="ru-RU"/>
      </w:rPr>
      <w:t>5</w:t>
    </w:r>
    <w:r>
      <w:rPr>
        <w:sz w:val="24"/>
      </w:rPr>
      <w:t>00</w:t>
    </w:r>
    <w:r>
      <w:rPr>
        <w:sz w:val="24"/>
        <w:lang w:val="ru-RU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4EA"/>
    <w:multiLevelType w:val="hybridMultilevel"/>
    <w:tmpl w:val="99A03BB4"/>
    <w:lvl w:ilvl="0" w:tplc="6A3E4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C7C1D"/>
    <w:multiLevelType w:val="hybridMultilevel"/>
    <w:tmpl w:val="F55091BE"/>
    <w:lvl w:ilvl="0" w:tplc="D30ACD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91584F"/>
    <w:multiLevelType w:val="hybridMultilevel"/>
    <w:tmpl w:val="C44AD4A6"/>
    <w:lvl w:ilvl="0" w:tplc="221867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10D6"/>
    <w:multiLevelType w:val="hybridMultilevel"/>
    <w:tmpl w:val="FED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6E59"/>
    <w:multiLevelType w:val="hybridMultilevel"/>
    <w:tmpl w:val="88FC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C1D00"/>
    <w:multiLevelType w:val="hybridMultilevel"/>
    <w:tmpl w:val="4E50CFE4"/>
    <w:lvl w:ilvl="0" w:tplc="E6F6F2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2412CF"/>
    <w:multiLevelType w:val="hybridMultilevel"/>
    <w:tmpl w:val="85326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0C0E69"/>
    <w:multiLevelType w:val="hybridMultilevel"/>
    <w:tmpl w:val="73DA0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86B0A"/>
    <w:multiLevelType w:val="hybridMultilevel"/>
    <w:tmpl w:val="F05EEDB2"/>
    <w:lvl w:ilvl="0" w:tplc="51988766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584FD5"/>
    <w:multiLevelType w:val="hybridMultilevel"/>
    <w:tmpl w:val="6D305C26"/>
    <w:lvl w:ilvl="0" w:tplc="76B47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C62B4E"/>
    <w:multiLevelType w:val="hybridMultilevel"/>
    <w:tmpl w:val="84F4E968"/>
    <w:lvl w:ilvl="0" w:tplc="4F04DD6E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2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F58"/>
    <w:rsid w:val="00001581"/>
    <w:rsid w:val="0000387B"/>
    <w:rsid w:val="000179A5"/>
    <w:rsid w:val="00034E22"/>
    <w:rsid w:val="0004017C"/>
    <w:rsid w:val="00067054"/>
    <w:rsid w:val="000772DB"/>
    <w:rsid w:val="0007774B"/>
    <w:rsid w:val="000A6C3B"/>
    <w:rsid w:val="000C380E"/>
    <w:rsid w:val="000D7695"/>
    <w:rsid w:val="000E3CF2"/>
    <w:rsid w:val="001130FB"/>
    <w:rsid w:val="0017114A"/>
    <w:rsid w:val="00197757"/>
    <w:rsid w:val="001A3064"/>
    <w:rsid w:val="001A5B17"/>
    <w:rsid w:val="001F6DE1"/>
    <w:rsid w:val="00201427"/>
    <w:rsid w:val="00215E7A"/>
    <w:rsid w:val="00231EAF"/>
    <w:rsid w:val="002451E2"/>
    <w:rsid w:val="002648E3"/>
    <w:rsid w:val="002729A3"/>
    <w:rsid w:val="00281669"/>
    <w:rsid w:val="002820E2"/>
    <w:rsid w:val="002A384C"/>
    <w:rsid w:val="002E64FD"/>
    <w:rsid w:val="002E78CC"/>
    <w:rsid w:val="002F6D03"/>
    <w:rsid w:val="0032645D"/>
    <w:rsid w:val="00330327"/>
    <w:rsid w:val="00350E01"/>
    <w:rsid w:val="003513E5"/>
    <w:rsid w:val="00354AAB"/>
    <w:rsid w:val="00354E65"/>
    <w:rsid w:val="00357413"/>
    <w:rsid w:val="00374CA8"/>
    <w:rsid w:val="00380B31"/>
    <w:rsid w:val="00385E4A"/>
    <w:rsid w:val="00394F05"/>
    <w:rsid w:val="003D2850"/>
    <w:rsid w:val="003D57D4"/>
    <w:rsid w:val="003F15BF"/>
    <w:rsid w:val="00422902"/>
    <w:rsid w:val="0046689E"/>
    <w:rsid w:val="00475EED"/>
    <w:rsid w:val="004A2D77"/>
    <w:rsid w:val="004A7C86"/>
    <w:rsid w:val="004B3B57"/>
    <w:rsid w:val="004C1771"/>
    <w:rsid w:val="004E1C0E"/>
    <w:rsid w:val="0056526F"/>
    <w:rsid w:val="00565B2D"/>
    <w:rsid w:val="00586071"/>
    <w:rsid w:val="00586752"/>
    <w:rsid w:val="005A318C"/>
    <w:rsid w:val="005B26D3"/>
    <w:rsid w:val="005B70F3"/>
    <w:rsid w:val="005C0CE5"/>
    <w:rsid w:val="005C3397"/>
    <w:rsid w:val="005C3BF0"/>
    <w:rsid w:val="00601691"/>
    <w:rsid w:val="00603481"/>
    <w:rsid w:val="0061587A"/>
    <w:rsid w:val="00622246"/>
    <w:rsid w:val="00653149"/>
    <w:rsid w:val="006A7180"/>
    <w:rsid w:val="006B736B"/>
    <w:rsid w:val="006C2438"/>
    <w:rsid w:val="0070409F"/>
    <w:rsid w:val="00716919"/>
    <w:rsid w:val="00723394"/>
    <w:rsid w:val="007412AA"/>
    <w:rsid w:val="00742E20"/>
    <w:rsid w:val="007463DA"/>
    <w:rsid w:val="0076217F"/>
    <w:rsid w:val="00762A9F"/>
    <w:rsid w:val="007D72E4"/>
    <w:rsid w:val="00816E07"/>
    <w:rsid w:val="00830F44"/>
    <w:rsid w:val="00833BA3"/>
    <w:rsid w:val="00861976"/>
    <w:rsid w:val="008744F5"/>
    <w:rsid w:val="00883C5C"/>
    <w:rsid w:val="00893D07"/>
    <w:rsid w:val="008967A4"/>
    <w:rsid w:val="00897A2A"/>
    <w:rsid w:val="008B0F9F"/>
    <w:rsid w:val="008B7C12"/>
    <w:rsid w:val="008D5D6E"/>
    <w:rsid w:val="008E17EA"/>
    <w:rsid w:val="008E2342"/>
    <w:rsid w:val="00912EBE"/>
    <w:rsid w:val="00932782"/>
    <w:rsid w:val="00943CE6"/>
    <w:rsid w:val="0096622B"/>
    <w:rsid w:val="00967F58"/>
    <w:rsid w:val="0097195A"/>
    <w:rsid w:val="00975DE7"/>
    <w:rsid w:val="0097769D"/>
    <w:rsid w:val="009818B7"/>
    <w:rsid w:val="009F60FE"/>
    <w:rsid w:val="00A113B6"/>
    <w:rsid w:val="00A1333D"/>
    <w:rsid w:val="00A25A99"/>
    <w:rsid w:val="00A27AE3"/>
    <w:rsid w:val="00A3205A"/>
    <w:rsid w:val="00A358C4"/>
    <w:rsid w:val="00A732D5"/>
    <w:rsid w:val="00A76345"/>
    <w:rsid w:val="00A82EFE"/>
    <w:rsid w:val="00AC782B"/>
    <w:rsid w:val="00AD1F96"/>
    <w:rsid w:val="00AD3A59"/>
    <w:rsid w:val="00AF63BE"/>
    <w:rsid w:val="00B146B5"/>
    <w:rsid w:val="00B17163"/>
    <w:rsid w:val="00B60093"/>
    <w:rsid w:val="00B60819"/>
    <w:rsid w:val="00B676E2"/>
    <w:rsid w:val="00BA5ADD"/>
    <w:rsid w:val="00BB1C19"/>
    <w:rsid w:val="00BC4BA6"/>
    <w:rsid w:val="00BE1692"/>
    <w:rsid w:val="00BE3394"/>
    <w:rsid w:val="00BE4B3C"/>
    <w:rsid w:val="00BE5C12"/>
    <w:rsid w:val="00C00999"/>
    <w:rsid w:val="00C0164E"/>
    <w:rsid w:val="00C370B3"/>
    <w:rsid w:val="00C41B2C"/>
    <w:rsid w:val="00C74A95"/>
    <w:rsid w:val="00C76928"/>
    <w:rsid w:val="00C834D3"/>
    <w:rsid w:val="00CA511E"/>
    <w:rsid w:val="00CA757B"/>
    <w:rsid w:val="00CB172A"/>
    <w:rsid w:val="00CB184F"/>
    <w:rsid w:val="00D1750D"/>
    <w:rsid w:val="00D251EF"/>
    <w:rsid w:val="00D30083"/>
    <w:rsid w:val="00D575C6"/>
    <w:rsid w:val="00D636C9"/>
    <w:rsid w:val="00D64411"/>
    <w:rsid w:val="00D80045"/>
    <w:rsid w:val="00D800DC"/>
    <w:rsid w:val="00DA467B"/>
    <w:rsid w:val="00DB3E69"/>
    <w:rsid w:val="00DC1707"/>
    <w:rsid w:val="00DC3726"/>
    <w:rsid w:val="00DC777E"/>
    <w:rsid w:val="00DD1040"/>
    <w:rsid w:val="00DE01FF"/>
    <w:rsid w:val="00DE6F39"/>
    <w:rsid w:val="00E1042C"/>
    <w:rsid w:val="00E55D55"/>
    <w:rsid w:val="00E8530B"/>
    <w:rsid w:val="00E86698"/>
    <w:rsid w:val="00EB7DDA"/>
    <w:rsid w:val="00EC305B"/>
    <w:rsid w:val="00EF0797"/>
    <w:rsid w:val="00EF5DB4"/>
    <w:rsid w:val="00F01308"/>
    <w:rsid w:val="00F02007"/>
    <w:rsid w:val="00F02F45"/>
    <w:rsid w:val="00F04231"/>
    <w:rsid w:val="00F6717B"/>
    <w:rsid w:val="00FA315D"/>
    <w:rsid w:val="00FB73E2"/>
    <w:rsid w:val="00FC6481"/>
    <w:rsid w:val="00FF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11">
    <w:name w:val="Заголовок №1_"/>
    <w:basedOn w:val="a0"/>
    <w:link w:val="12"/>
    <w:uiPriority w:val="99"/>
    <w:locked/>
    <w:rsid w:val="00BC4BA6"/>
    <w:rPr>
      <w:sz w:val="47"/>
      <w:szCs w:val="4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C4BA6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4BA6"/>
    <w:pPr>
      <w:shd w:val="clear" w:color="auto" w:fill="FFFFFF"/>
      <w:spacing w:after="180" w:line="240" w:lineRule="atLeast"/>
      <w:jc w:val="center"/>
      <w:outlineLvl w:val="0"/>
    </w:pPr>
    <w:rPr>
      <w:rFonts w:eastAsiaTheme="minorHAnsi"/>
      <w:sz w:val="47"/>
      <w:szCs w:val="4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C4BA6"/>
    <w:pPr>
      <w:shd w:val="clear" w:color="auto" w:fill="FFFFFF"/>
      <w:spacing w:before="180" w:after="7080" w:line="365" w:lineRule="exact"/>
      <w:jc w:val="center"/>
    </w:pPr>
    <w:rPr>
      <w:rFonts w:eastAsiaTheme="minorHAnsi"/>
      <w:sz w:val="31"/>
      <w:szCs w:val="31"/>
      <w:lang w:eastAsia="en-US"/>
    </w:rPr>
  </w:style>
  <w:style w:type="paragraph" w:customStyle="1" w:styleId="ConsPlusTitle">
    <w:name w:val="ConsPlusTitle"/>
    <w:rsid w:val="005B70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0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B70F3"/>
    <w:rPr>
      <w:color w:val="0000FF"/>
      <w:u w:val="single"/>
    </w:rPr>
  </w:style>
  <w:style w:type="paragraph" w:customStyle="1" w:styleId="a8">
    <w:name w:val="Знак Знак Знак Знак Знак Знак"/>
    <w:basedOn w:val="a"/>
    <w:rsid w:val="00F02F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F02F4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02F4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F02F45"/>
    <w:rPr>
      <w:rFonts w:ascii="Tahoma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F02F45"/>
    <w:rPr>
      <w:rFonts w:ascii="Tahoma" w:eastAsia="Times New Roman" w:hAnsi="Tahoma" w:cs="Tahoma"/>
      <w:sz w:val="16"/>
      <w:szCs w:val="16"/>
      <w:lang w:val="en-US" w:eastAsia="ru-RU"/>
    </w:rPr>
  </w:style>
  <w:style w:type="table" w:styleId="ab">
    <w:name w:val="Table Grid"/>
    <w:basedOn w:val="a1"/>
    <w:rsid w:val="00F02F45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F02F45"/>
    <w:pPr>
      <w:tabs>
        <w:tab w:val="center" w:pos="4677"/>
        <w:tab w:val="right" w:pos="9355"/>
      </w:tabs>
    </w:pPr>
    <w:rPr>
      <w:szCs w:val="28"/>
      <w:lang w:val="en-US"/>
    </w:rPr>
  </w:style>
  <w:style w:type="character" w:customStyle="1" w:styleId="ad">
    <w:name w:val="Верхний колонтитул Знак"/>
    <w:basedOn w:val="a0"/>
    <w:link w:val="ac"/>
    <w:rsid w:val="00F02F45"/>
    <w:rPr>
      <w:rFonts w:eastAsia="Times New Roman"/>
      <w:szCs w:val="28"/>
      <w:lang w:val="en-US" w:eastAsia="ru-RU"/>
    </w:rPr>
  </w:style>
  <w:style w:type="character" w:styleId="ae">
    <w:name w:val="page number"/>
    <w:basedOn w:val="a0"/>
    <w:rsid w:val="00F02F45"/>
  </w:style>
  <w:style w:type="paragraph" w:styleId="af">
    <w:name w:val="footer"/>
    <w:basedOn w:val="a"/>
    <w:link w:val="af0"/>
    <w:rsid w:val="00F02F45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rsid w:val="00F02F45"/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11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13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">
    <w:name w:val="u"/>
    <w:basedOn w:val="a0"/>
    <w:rsid w:val="00A32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FAF59-5E8A-41E3-9A4E-4CFB16C0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37</cp:revision>
  <cp:lastPrinted>2015-06-09T12:34:00Z</cp:lastPrinted>
  <dcterms:created xsi:type="dcterms:W3CDTF">2013-05-31T12:46:00Z</dcterms:created>
  <dcterms:modified xsi:type="dcterms:W3CDTF">2015-07-13T09:18:00Z</dcterms:modified>
</cp:coreProperties>
</file>