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0" w:rsidRDefault="00170230" w:rsidP="00170230">
      <w:pPr>
        <w:tabs>
          <w:tab w:val="left" w:pos="7770"/>
        </w:tabs>
        <w:jc w:val="right"/>
      </w:pPr>
    </w:p>
    <w:p w:rsidR="00E63B89" w:rsidRDefault="00E63B89" w:rsidP="00E63B89">
      <w:pPr>
        <w:tabs>
          <w:tab w:val="left" w:pos="7770"/>
        </w:tabs>
        <w:jc w:val="center"/>
      </w:pPr>
      <w:r>
        <w:t>РОССИЙСКАЯ ФЕДЕРАЦИЯ</w:t>
      </w:r>
    </w:p>
    <w:p w:rsidR="00E63B89" w:rsidRDefault="00E63B89" w:rsidP="00E63B89">
      <w:pPr>
        <w:tabs>
          <w:tab w:val="left" w:pos="7770"/>
        </w:tabs>
        <w:jc w:val="center"/>
      </w:pPr>
      <w:r>
        <w:t>ЧЕЧЕНСКАЯ РЕСПУБЛИКА</w:t>
      </w:r>
    </w:p>
    <w:p w:rsidR="00E63B89" w:rsidRPr="007C6C1A" w:rsidRDefault="00E63B89" w:rsidP="00E63B89">
      <w:pPr>
        <w:tabs>
          <w:tab w:val="left" w:pos="7770"/>
        </w:tabs>
        <w:jc w:val="center"/>
      </w:pPr>
    </w:p>
    <w:p w:rsidR="00E63B89" w:rsidRDefault="00E63B89" w:rsidP="00E63B89">
      <w:pPr>
        <w:tabs>
          <w:tab w:val="left" w:pos="7770"/>
        </w:tabs>
        <w:jc w:val="center"/>
      </w:pPr>
      <w:r>
        <w:t xml:space="preserve">СОВЕТ ДЕПУТАТОВ </w:t>
      </w:r>
    </w:p>
    <w:p w:rsidR="00E63B89" w:rsidRPr="007C6C1A" w:rsidRDefault="00E63B89" w:rsidP="00E63B89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Pr="007C6C1A" w:rsidRDefault="00E63B89" w:rsidP="00E63B89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6D5787" w:rsidP="00E63B89">
      <w:pPr>
        <w:rPr>
          <w:szCs w:val="28"/>
        </w:rPr>
      </w:pPr>
      <w:r>
        <w:t xml:space="preserve">от 15 ноября </w:t>
      </w:r>
      <w:r w:rsidR="005D06C3">
        <w:t>2017</w:t>
      </w:r>
      <w:r>
        <w:t xml:space="preserve">г.                          </w:t>
      </w:r>
      <w:r w:rsidR="00170230">
        <w:t>с. Курчалой</w:t>
      </w:r>
      <w:r>
        <w:t xml:space="preserve">        </w:t>
      </w:r>
      <w:r w:rsidR="005C4DDF">
        <w:t xml:space="preserve">               </w:t>
      </w:r>
      <w:r>
        <w:t xml:space="preserve">          44/17-3</w:t>
      </w:r>
    </w:p>
    <w:p w:rsidR="003A7388" w:rsidRPr="003A7388" w:rsidRDefault="003A7388" w:rsidP="00F6695A">
      <w:pPr>
        <w:tabs>
          <w:tab w:val="left" w:pos="7770"/>
        </w:tabs>
        <w:rPr>
          <w:szCs w:val="28"/>
        </w:rPr>
      </w:pPr>
    </w:p>
    <w:p w:rsidR="00F4064D" w:rsidRPr="00647969" w:rsidRDefault="00F4064D" w:rsidP="00647969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 xml:space="preserve">О внесении изменений и дополнений в </w:t>
      </w:r>
      <w:r w:rsidR="009F6F28">
        <w:rPr>
          <w:b/>
        </w:rPr>
        <w:t>Решение Совета депутатов</w:t>
      </w:r>
      <w:r w:rsidRPr="003A7388">
        <w:rPr>
          <w:b/>
        </w:rPr>
        <w:t>Курчал</w:t>
      </w:r>
      <w:r w:rsidR="009F6F28">
        <w:rPr>
          <w:b/>
        </w:rPr>
        <w:t xml:space="preserve">оевского муниципального района № </w:t>
      </w:r>
      <w:r w:rsidR="009825F7">
        <w:rPr>
          <w:b/>
        </w:rPr>
        <w:t>40</w:t>
      </w:r>
      <w:r w:rsidR="009F6F28">
        <w:rPr>
          <w:b/>
        </w:rPr>
        <w:t>/</w:t>
      </w:r>
      <w:r w:rsidR="009825F7">
        <w:rPr>
          <w:b/>
        </w:rPr>
        <w:t>16</w:t>
      </w:r>
      <w:r w:rsidR="009F6F28">
        <w:rPr>
          <w:b/>
        </w:rPr>
        <w:t xml:space="preserve">-3 от </w:t>
      </w:r>
      <w:r w:rsidR="009825F7">
        <w:rPr>
          <w:b/>
        </w:rPr>
        <w:t>20июл</w:t>
      </w:r>
      <w:r w:rsidR="009F6F28">
        <w:rPr>
          <w:b/>
        </w:rPr>
        <w:t>я 201</w:t>
      </w:r>
      <w:r w:rsidR="009825F7">
        <w:rPr>
          <w:b/>
        </w:rPr>
        <w:t>7</w:t>
      </w:r>
      <w:r w:rsidR="009F6F28">
        <w:rPr>
          <w:b/>
        </w:rPr>
        <w:t xml:space="preserve"> года</w:t>
      </w:r>
      <w:r w:rsidR="00647969">
        <w:rPr>
          <w:b/>
          <w:szCs w:val="28"/>
        </w:rPr>
        <w:t xml:space="preserve"> </w:t>
      </w:r>
      <w:r w:rsidR="009F6F28">
        <w:rPr>
          <w:b/>
        </w:rPr>
        <w:t>«Об утверждении Положения об условиях оплаты труда лиц, замещающих муниципальные должности и должности муниципальной службы в Курчалоевском муниципальном районе Чеченской Республики»</w:t>
      </w:r>
    </w:p>
    <w:p w:rsidR="003C58FB" w:rsidRDefault="003C58FB" w:rsidP="003C58FB">
      <w:pPr>
        <w:tabs>
          <w:tab w:val="left" w:pos="7770"/>
        </w:tabs>
        <w:jc w:val="both"/>
        <w:rPr>
          <w:b/>
        </w:rPr>
      </w:pPr>
    </w:p>
    <w:p w:rsidR="003C58FB" w:rsidRPr="003A7388" w:rsidRDefault="003C58FB" w:rsidP="003C58FB">
      <w:pPr>
        <w:tabs>
          <w:tab w:val="left" w:pos="7770"/>
        </w:tabs>
        <w:jc w:val="both"/>
        <w:rPr>
          <w:szCs w:val="28"/>
        </w:rPr>
      </w:pPr>
    </w:p>
    <w:p w:rsidR="00F4064D" w:rsidRPr="003C58FB" w:rsidRDefault="00F4064D" w:rsidP="007914D6">
      <w:pPr>
        <w:pStyle w:val="1"/>
        <w:jc w:val="both"/>
        <w:rPr>
          <w:b w:val="0"/>
          <w:sz w:val="28"/>
          <w:szCs w:val="28"/>
        </w:rPr>
      </w:pPr>
      <w:r w:rsidRPr="003C58FB">
        <w:rPr>
          <w:b w:val="0"/>
          <w:sz w:val="28"/>
          <w:szCs w:val="28"/>
        </w:rPr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C58FB">
          <w:rPr>
            <w:b w:val="0"/>
            <w:sz w:val="28"/>
            <w:szCs w:val="28"/>
          </w:rPr>
          <w:t>2003 г</w:t>
        </w:r>
      </w:smartTag>
      <w:r w:rsidRPr="003C58FB">
        <w:rPr>
          <w:b w:val="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9F6F28" w:rsidRPr="003C58FB">
        <w:rPr>
          <w:b w:val="0"/>
          <w:sz w:val="28"/>
          <w:szCs w:val="28"/>
        </w:rPr>
        <w:t>с законом Чеченской Республики от 26 июня 2007 г. N 36-рз «О муниципальной службе в Чеченск</w:t>
      </w:r>
      <w:r w:rsidR="003C58FB" w:rsidRPr="003C58FB">
        <w:rPr>
          <w:b w:val="0"/>
          <w:sz w:val="28"/>
          <w:szCs w:val="28"/>
        </w:rPr>
        <w:t>ой Республике»</w:t>
      </w:r>
      <w:r w:rsidR="003C58FB">
        <w:rPr>
          <w:b w:val="0"/>
          <w:sz w:val="28"/>
          <w:szCs w:val="28"/>
        </w:rPr>
        <w:t xml:space="preserve"> и </w:t>
      </w:r>
      <w:r w:rsidRPr="003C58FB">
        <w:rPr>
          <w:b w:val="0"/>
          <w:sz w:val="28"/>
          <w:szCs w:val="28"/>
        </w:rPr>
        <w:t xml:space="preserve">Устава Курчалоевского муниципального района </w:t>
      </w:r>
      <w:r w:rsidR="003C58FB">
        <w:rPr>
          <w:b w:val="0"/>
          <w:sz w:val="28"/>
          <w:szCs w:val="28"/>
        </w:rPr>
        <w:t xml:space="preserve">Совет депутатов </w:t>
      </w:r>
    </w:p>
    <w:p w:rsidR="00F4064D" w:rsidRPr="003A7388" w:rsidRDefault="00F4064D" w:rsidP="007914D6">
      <w:pPr>
        <w:jc w:val="both"/>
      </w:pPr>
    </w:p>
    <w:p w:rsidR="009825F7" w:rsidRPr="007914D6" w:rsidRDefault="007914D6" w:rsidP="007914D6">
      <w:pPr>
        <w:ind w:firstLine="547"/>
        <w:jc w:val="center"/>
      </w:pPr>
      <w:r>
        <w:t>РЕШИЛ:</w:t>
      </w:r>
    </w:p>
    <w:p w:rsidR="00C34EF8" w:rsidRDefault="00C34EF8" w:rsidP="007914D6">
      <w:pPr>
        <w:pStyle w:val="a3"/>
        <w:numPr>
          <w:ilvl w:val="0"/>
          <w:numId w:val="14"/>
        </w:numPr>
        <w:ind w:left="0" w:firstLine="360"/>
        <w:jc w:val="both"/>
      </w:pPr>
      <w:r>
        <w:t xml:space="preserve">Внести в Положение об условиях оплаты труда лиц, замещающих муниципальные должности и должности муниципальной службы в Курчалоевском муниципальном районе Чеченской Республики, утвержденное Решением Совета депутатов Курчалоевского района </w:t>
      </w:r>
      <w:r w:rsidR="009825F7" w:rsidRPr="009825F7">
        <w:t>№ 40/16-3 от 20 июля 2017 года</w:t>
      </w:r>
      <w:r>
        <w:t>, следующие изменения:</w:t>
      </w:r>
    </w:p>
    <w:p w:rsidR="009825F7" w:rsidRDefault="009825F7" w:rsidP="007914D6">
      <w:pPr>
        <w:ind w:firstLine="547"/>
        <w:jc w:val="both"/>
      </w:pPr>
    </w:p>
    <w:p w:rsidR="00D70D77" w:rsidRDefault="00C34EF8" w:rsidP="007914D6">
      <w:pPr>
        <w:ind w:firstLine="547"/>
        <w:jc w:val="both"/>
      </w:pPr>
      <w:r>
        <w:t xml:space="preserve">а) пункт </w:t>
      </w:r>
      <w:r w:rsidR="00CF5D30">
        <w:t>2.5.2 изложить в следующей редакции:</w:t>
      </w:r>
    </w:p>
    <w:p w:rsidR="001F646D" w:rsidRDefault="00D70D77" w:rsidP="007914D6">
      <w:pPr>
        <w:ind w:firstLine="547"/>
        <w:jc w:val="both"/>
      </w:pPr>
      <w:r>
        <w:t>«</w:t>
      </w:r>
      <w:r w:rsidR="00CF5D30">
        <w:t>2.5.2. Ежегодный основной оплачиваемый отпуск предоставляется муниципальному служащему продолжительностью 30 календарных дней»</w:t>
      </w:r>
      <w:r w:rsidR="00BF7437">
        <w:t>;</w:t>
      </w:r>
    </w:p>
    <w:p w:rsidR="005B03A1" w:rsidRPr="005B03A1" w:rsidRDefault="005B03A1" w:rsidP="007914D6">
      <w:pPr>
        <w:jc w:val="both"/>
        <w:rPr>
          <w:rStyle w:val="af1"/>
          <w:bCs/>
          <w:color w:val="auto"/>
          <w:szCs w:val="28"/>
        </w:rPr>
      </w:pPr>
    </w:p>
    <w:p w:rsidR="00A32454" w:rsidRDefault="009825F7" w:rsidP="007914D6">
      <w:pPr>
        <w:ind w:firstLine="547"/>
        <w:jc w:val="both"/>
      </w:pPr>
      <w:r>
        <w:rPr>
          <w:rStyle w:val="af1"/>
          <w:b w:val="0"/>
          <w:bCs/>
          <w:color w:val="auto"/>
          <w:szCs w:val="28"/>
        </w:rPr>
        <w:t>б</w:t>
      </w:r>
      <w:r w:rsidR="00D70D77" w:rsidRPr="00D70D77">
        <w:rPr>
          <w:rStyle w:val="af1"/>
          <w:b w:val="0"/>
          <w:bCs/>
          <w:color w:val="auto"/>
          <w:szCs w:val="28"/>
        </w:rPr>
        <w:t>) пункт 2.5.</w:t>
      </w:r>
      <w:r w:rsidR="00326CB4">
        <w:rPr>
          <w:rStyle w:val="af1"/>
          <w:b w:val="0"/>
          <w:bCs/>
          <w:color w:val="auto"/>
          <w:szCs w:val="28"/>
        </w:rPr>
        <w:t>5</w:t>
      </w:r>
      <w:r w:rsidR="00D70D77">
        <w:t>изложить в следующей редакции:</w:t>
      </w:r>
    </w:p>
    <w:p w:rsidR="00EB39E1" w:rsidRPr="00D70D77" w:rsidRDefault="00D70D77" w:rsidP="007914D6">
      <w:pPr>
        <w:jc w:val="both"/>
        <w:rPr>
          <w:rStyle w:val="af1"/>
          <w:b w:val="0"/>
          <w:bCs/>
          <w:color w:val="auto"/>
          <w:szCs w:val="28"/>
        </w:rPr>
      </w:pPr>
      <w:r>
        <w:t>«2.5.</w:t>
      </w:r>
      <w:r w:rsidR="009825F7">
        <w:t>4</w:t>
      </w:r>
      <w:r>
        <w:t xml:space="preserve">. При исчислении общей продолжительности ежегодного </w:t>
      </w:r>
      <w:r w:rsidR="00EB39E1">
        <w:t xml:space="preserve">основного </w:t>
      </w:r>
      <w:r>
        <w:t>оплачиваемого отпуска</w:t>
      </w:r>
      <w:r w:rsidR="00EB39E1">
        <w:t xml:space="preserve"> ежегодный основной оплачиваемый отпуск суммируется с ежегодным дополнительным оплачиваемым отпуском за выслугу лет. Общая продолжительность </w:t>
      </w:r>
      <w:r w:rsidR="00BF7437">
        <w:t>ежегодного основного оплачиваемого отпуска и ежегодного дополнительного оплачиваемого отпуска за выслугу лет муниципального служащего не может превышать 40 календарных дней»;</w:t>
      </w:r>
    </w:p>
    <w:p w:rsidR="00D70D77" w:rsidRDefault="00D70D77" w:rsidP="007914D6">
      <w:pPr>
        <w:jc w:val="both"/>
        <w:rPr>
          <w:rStyle w:val="af1"/>
          <w:b w:val="0"/>
          <w:bCs/>
          <w:color w:val="auto"/>
          <w:szCs w:val="28"/>
        </w:rPr>
      </w:pPr>
    </w:p>
    <w:p w:rsidR="00BF7437" w:rsidRDefault="009825F7" w:rsidP="007914D6">
      <w:pPr>
        <w:ind w:firstLine="547"/>
        <w:jc w:val="both"/>
        <w:rPr>
          <w:rStyle w:val="af1"/>
          <w:b w:val="0"/>
          <w:bCs/>
          <w:color w:val="auto"/>
          <w:szCs w:val="28"/>
        </w:rPr>
      </w:pPr>
      <w:r>
        <w:rPr>
          <w:rStyle w:val="af1"/>
          <w:b w:val="0"/>
          <w:bCs/>
          <w:color w:val="auto"/>
          <w:szCs w:val="28"/>
        </w:rPr>
        <w:t>в</w:t>
      </w:r>
      <w:r w:rsidR="00BF7437">
        <w:rPr>
          <w:rStyle w:val="af1"/>
          <w:b w:val="0"/>
          <w:bCs/>
          <w:color w:val="auto"/>
          <w:szCs w:val="28"/>
        </w:rPr>
        <w:t>) пункт 2.6 изложить в следующей редакции:</w:t>
      </w:r>
    </w:p>
    <w:p w:rsidR="00BF7437" w:rsidRDefault="00BF7437" w:rsidP="007914D6">
      <w:pPr>
        <w:ind w:firstLine="547"/>
        <w:jc w:val="both"/>
        <w:rPr>
          <w:rStyle w:val="af1"/>
          <w:b w:val="0"/>
          <w:bCs/>
          <w:color w:val="auto"/>
          <w:szCs w:val="28"/>
        </w:rPr>
      </w:pPr>
      <w:r>
        <w:rPr>
          <w:rStyle w:val="af1"/>
          <w:b w:val="0"/>
          <w:bCs/>
          <w:color w:val="auto"/>
          <w:szCs w:val="28"/>
        </w:rPr>
        <w:lastRenderedPageBreak/>
        <w:t>«2.6.Муниципальному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дня»;</w:t>
      </w:r>
    </w:p>
    <w:p w:rsidR="00BF7437" w:rsidRDefault="00BF7437" w:rsidP="007914D6">
      <w:pPr>
        <w:jc w:val="both"/>
        <w:rPr>
          <w:rStyle w:val="af1"/>
          <w:b w:val="0"/>
          <w:bCs/>
          <w:color w:val="auto"/>
          <w:szCs w:val="28"/>
        </w:rPr>
      </w:pPr>
    </w:p>
    <w:p w:rsidR="00BF7437" w:rsidRPr="00D70D77" w:rsidRDefault="009825F7" w:rsidP="007914D6">
      <w:pPr>
        <w:ind w:firstLine="547"/>
        <w:jc w:val="both"/>
        <w:rPr>
          <w:rStyle w:val="af1"/>
          <w:b w:val="0"/>
          <w:bCs/>
          <w:color w:val="auto"/>
          <w:szCs w:val="28"/>
        </w:rPr>
      </w:pPr>
      <w:r>
        <w:rPr>
          <w:rStyle w:val="af1"/>
          <w:b w:val="0"/>
          <w:bCs/>
          <w:color w:val="auto"/>
          <w:szCs w:val="28"/>
        </w:rPr>
        <w:t>г</w:t>
      </w:r>
      <w:r w:rsidR="00BF7437">
        <w:rPr>
          <w:rStyle w:val="af1"/>
          <w:b w:val="0"/>
          <w:bCs/>
          <w:color w:val="auto"/>
          <w:szCs w:val="28"/>
        </w:rPr>
        <w:t>)</w:t>
      </w:r>
      <w:r w:rsidR="00BF31F7">
        <w:rPr>
          <w:rStyle w:val="af1"/>
          <w:b w:val="0"/>
          <w:bCs/>
          <w:color w:val="auto"/>
          <w:szCs w:val="28"/>
        </w:rPr>
        <w:t xml:space="preserve"> пункт 2.9 признать утратившим силу.</w:t>
      </w:r>
    </w:p>
    <w:p w:rsidR="005B03A1" w:rsidRDefault="005B03A1" w:rsidP="007914D6">
      <w:pPr>
        <w:ind w:firstLine="547"/>
        <w:jc w:val="both"/>
        <w:rPr>
          <w:szCs w:val="28"/>
        </w:rPr>
      </w:pPr>
    </w:p>
    <w:p w:rsidR="005B03A1" w:rsidRDefault="005B03A1" w:rsidP="007914D6">
      <w:pPr>
        <w:ind w:firstLine="547"/>
        <w:jc w:val="both"/>
        <w:rPr>
          <w:szCs w:val="28"/>
        </w:rPr>
      </w:pPr>
    </w:p>
    <w:p w:rsidR="005B03A1" w:rsidRDefault="005B03A1" w:rsidP="007914D6">
      <w:pPr>
        <w:pStyle w:val="a3"/>
        <w:numPr>
          <w:ilvl w:val="0"/>
          <w:numId w:val="14"/>
        </w:numPr>
        <w:tabs>
          <w:tab w:val="left" w:pos="1110"/>
        </w:tabs>
        <w:ind w:left="0" w:firstLine="360"/>
        <w:jc w:val="both"/>
      </w:pPr>
      <w:r>
        <w:t>Настоящее Решение вступает в силу со дня его официального опубликования.</w:t>
      </w:r>
    </w:p>
    <w:p w:rsidR="005B03A1" w:rsidRDefault="005B03A1" w:rsidP="007914D6">
      <w:pPr>
        <w:tabs>
          <w:tab w:val="left" w:pos="1110"/>
        </w:tabs>
        <w:jc w:val="both"/>
      </w:pPr>
    </w:p>
    <w:p w:rsidR="005B03A1" w:rsidRDefault="005B03A1" w:rsidP="007914D6">
      <w:pPr>
        <w:tabs>
          <w:tab w:val="left" w:pos="1110"/>
        </w:tabs>
        <w:jc w:val="both"/>
      </w:pPr>
    </w:p>
    <w:p w:rsidR="005B03A1" w:rsidRDefault="005B03A1" w:rsidP="007914D6">
      <w:pPr>
        <w:pStyle w:val="a3"/>
        <w:numPr>
          <w:ilvl w:val="0"/>
          <w:numId w:val="14"/>
        </w:numPr>
        <w:tabs>
          <w:tab w:val="left" w:pos="1110"/>
        </w:tabs>
        <w:ind w:left="0" w:firstLine="360"/>
        <w:jc w:val="both"/>
      </w:pPr>
      <w:r>
        <w:t>Опубликовать настоящее решение в районной газете «Машар» и на официальном сайте Курчалоевского района.</w:t>
      </w:r>
    </w:p>
    <w:p w:rsidR="00E42D31" w:rsidRPr="003A7388" w:rsidRDefault="00E42D31" w:rsidP="007914D6">
      <w:pPr>
        <w:ind w:firstLine="547"/>
        <w:jc w:val="both"/>
        <w:rPr>
          <w:szCs w:val="28"/>
        </w:rPr>
      </w:pPr>
    </w:p>
    <w:p w:rsidR="00D50279" w:rsidRPr="003A7388" w:rsidRDefault="00D50279" w:rsidP="007914D6">
      <w:pPr>
        <w:jc w:val="both"/>
        <w:rPr>
          <w:szCs w:val="28"/>
        </w:rPr>
      </w:pPr>
    </w:p>
    <w:p w:rsidR="00D50279" w:rsidRPr="003A7388" w:rsidRDefault="00D50279" w:rsidP="007914D6">
      <w:pPr>
        <w:jc w:val="both"/>
        <w:rPr>
          <w:szCs w:val="28"/>
        </w:rPr>
      </w:pPr>
    </w:p>
    <w:p w:rsidR="00D50279" w:rsidRPr="003A7388" w:rsidRDefault="00D50279" w:rsidP="007914D6">
      <w:pPr>
        <w:jc w:val="both"/>
        <w:rPr>
          <w:szCs w:val="28"/>
        </w:rPr>
      </w:pPr>
    </w:p>
    <w:p w:rsidR="00CE0CFA" w:rsidRDefault="00CE0CFA" w:rsidP="00CE0CFA">
      <w:pPr>
        <w:jc w:val="both"/>
      </w:pPr>
      <w:r>
        <w:t xml:space="preserve">Исполняющий обязанности </w:t>
      </w:r>
    </w:p>
    <w:p w:rsidR="00CE0CFA" w:rsidRDefault="00CE0CFA" w:rsidP="00CE0CFA">
      <w:pPr>
        <w:jc w:val="both"/>
      </w:pPr>
      <w:r>
        <w:t>главы Курчалоевского</w:t>
      </w:r>
    </w:p>
    <w:p w:rsidR="00D800DC" w:rsidRPr="003A7388" w:rsidRDefault="00CE0CFA" w:rsidP="00CE0CFA">
      <w:pPr>
        <w:jc w:val="both"/>
        <w:rPr>
          <w:szCs w:val="28"/>
        </w:rPr>
      </w:pPr>
      <w:r>
        <w:t>муниципального района                                                                      А.М. Эльбиев</w:t>
      </w:r>
      <w:bookmarkStart w:id="0" w:name="_GoBack"/>
      <w:bookmarkEnd w:id="0"/>
    </w:p>
    <w:sectPr w:rsidR="00D800DC" w:rsidRPr="003A7388" w:rsidSect="002434E8">
      <w:headerReference w:type="default" r:id="rId8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E6" w:rsidRDefault="009F72E6" w:rsidP="00F55ED0">
      <w:r>
        <w:separator/>
      </w:r>
    </w:p>
  </w:endnote>
  <w:endnote w:type="continuationSeparator" w:id="1">
    <w:p w:rsidR="009F72E6" w:rsidRDefault="009F72E6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E6" w:rsidRDefault="009F72E6" w:rsidP="00F55ED0">
      <w:r>
        <w:separator/>
      </w:r>
    </w:p>
  </w:footnote>
  <w:footnote w:type="continuationSeparator" w:id="1">
    <w:p w:rsidR="009F72E6" w:rsidRDefault="009F72E6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84"/>
    <w:multiLevelType w:val="hybridMultilevel"/>
    <w:tmpl w:val="025CDCA2"/>
    <w:lvl w:ilvl="0" w:tplc="0F5810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30F26"/>
    <w:multiLevelType w:val="hybridMultilevel"/>
    <w:tmpl w:val="7AB0461A"/>
    <w:lvl w:ilvl="0" w:tplc="BB621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8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D039B"/>
    <w:multiLevelType w:val="hybridMultilevel"/>
    <w:tmpl w:val="6A944F5C"/>
    <w:lvl w:ilvl="0" w:tplc="5A92F68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387B"/>
    <w:rsid w:val="0001084B"/>
    <w:rsid w:val="00014A3E"/>
    <w:rsid w:val="0006285E"/>
    <w:rsid w:val="000631FE"/>
    <w:rsid w:val="000740FA"/>
    <w:rsid w:val="000772DB"/>
    <w:rsid w:val="000A6C3B"/>
    <w:rsid w:val="000E7492"/>
    <w:rsid w:val="0012272F"/>
    <w:rsid w:val="00124023"/>
    <w:rsid w:val="0012462F"/>
    <w:rsid w:val="001269A8"/>
    <w:rsid w:val="00170230"/>
    <w:rsid w:val="001978A2"/>
    <w:rsid w:val="001A3064"/>
    <w:rsid w:val="001A4550"/>
    <w:rsid w:val="001A5B17"/>
    <w:rsid w:val="001A6C22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56183"/>
    <w:rsid w:val="00256BC3"/>
    <w:rsid w:val="00292841"/>
    <w:rsid w:val="00293E75"/>
    <w:rsid w:val="00297299"/>
    <w:rsid w:val="002A384C"/>
    <w:rsid w:val="002B3857"/>
    <w:rsid w:val="002B6242"/>
    <w:rsid w:val="002E50B3"/>
    <w:rsid w:val="002F5F0D"/>
    <w:rsid w:val="002F5FB5"/>
    <w:rsid w:val="002F6D03"/>
    <w:rsid w:val="0030543A"/>
    <w:rsid w:val="0031127F"/>
    <w:rsid w:val="003205A7"/>
    <w:rsid w:val="00321BE2"/>
    <w:rsid w:val="00326CB4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C58FB"/>
    <w:rsid w:val="003E4C18"/>
    <w:rsid w:val="00410F16"/>
    <w:rsid w:val="00452444"/>
    <w:rsid w:val="00474A61"/>
    <w:rsid w:val="004A2BE8"/>
    <w:rsid w:val="004A2D77"/>
    <w:rsid w:val="004B3B57"/>
    <w:rsid w:val="004D5584"/>
    <w:rsid w:val="004E1C0E"/>
    <w:rsid w:val="004F2BA2"/>
    <w:rsid w:val="00504738"/>
    <w:rsid w:val="00504CB0"/>
    <w:rsid w:val="00512271"/>
    <w:rsid w:val="005367F3"/>
    <w:rsid w:val="0054637E"/>
    <w:rsid w:val="00565B2D"/>
    <w:rsid w:val="00566ECE"/>
    <w:rsid w:val="00585581"/>
    <w:rsid w:val="00586071"/>
    <w:rsid w:val="00586752"/>
    <w:rsid w:val="005B03A1"/>
    <w:rsid w:val="005B70F3"/>
    <w:rsid w:val="005C0CE5"/>
    <w:rsid w:val="005C3AE9"/>
    <w:rsid w:val="005C4DDF"/>
    <w:rsid w:val="005D06C3"/>
    <w:rsid w:val="005E704C"/>
    <w:rsid w:val="00622246"/>
    <w:rsid w:val="00647969"/>
    <w:rsid w:val="00653149"/>
    <w:rsid w:val="0065457C"/>
    <w:rsid w:val="00663920"/>
    <w:rsid w:val="006734AE"/>
    <w:rsid w:val="006A7180"/>
    <w:rsid w:val="006B44C3"/>
    <w:rsid w:val="006B736B"/>
    <w:rsid w:val="006C2438"/>
    <w:rsid w:val="006D22F1"/>
    <w:rsid w:val="006D5787"/>
    <w:rsid w:val="006D6BBB"/>
    <w:rsid w:val="006E4994"/>
    <w:rsid w:val="006E57F8"/>
    <w:rsid w:val="0070364D"/>
    <w:rsid w:val="00712054"/>
    <w:rsid w:val="0076217F"/>
    <w:rsid w:val="00784564"/>
    <w:rsid w:val="007914D6"/>
    <w:rsid w:val="00792F46"/>
    <w:rsid w:val="007B75CF"/>
    <w:rsid w:val="007B7738"/>
    <w:rsid w:val="007C2DDB"/>
    <w:rsid w:val="007D09E1"/>
    <w:rsid w:val="007D72E4"/>
    <w:rsid w:val="007E74F1"/>
    <w:rsid w:val="007F76F6"/>
    <w:rsid w:val="007F7D67"/>
    <w:rsid w:val="0080159C"/>
    <w:rsid w:val="00802601"/>
    <w:rsid w:val="00810895"/>
    <w:rsid w:val="00830F44"/>
    <w:rsid w:val="00833BA3"/>
    <w:rsid w:val="008459D6"/>
    <w:rsid w:val="00880B6A"/>
    <w:rsid w:val="008967A4"/>
    <w:rsid w:val="008A0638"/>
    <w:rsid w:val="008B6379"/>
    <w:rsid w:val="008B7C12"/>
    <w:rsid w:val="008C0416"/>
    <w:rsid w:val="008D5D6E"/>
    <w:rsid w:val="008E2342"/>
    <w:rsid w:val="008F74DE"/>
    <w:rsid w:val="009274FE"/>
    <w:rsid w:val="00967F58"/>
    <w:rsid w:val="0097769D"/>
    <w:rsid w:val="009818B7"/>
    <w:rsid w:val="009825F7"/>
    <w:rsid w:val="00982F93"/>
    <w:rsid w:val="0099516C"/>
    <w:rsid w:val="009A1710"/>
    <w:rsid w:val="009A303F"/>
    <w:rsid w:val="009B1D41"/>
    <w:rsid w:val="009F60FE"/>
    <w:rsid w:val="009F6F28"/>
    <w:rsid w:val="009F72E6"/>
    <w:rsid w:val="00A018E7"/>
    <w:rsid w:val="00A11225"/>
    <w:rsid w:val="00A1333D"/>
    <w:rsid w:val="00A23C97"/>
    <w:rsid w:val="00A24430"/>
    <w:rsid w:val="00A27152"/>
    <w:rsid w:val="00A27AE3"/>
    <w:rsid w:val="00A30209"/>
    <w:rsid w:val="00A32454"/>
    <w:rsid w:val="00A358C4"/>
    <w:rsid w:val="00A400D9"/>
    <w:rsid w:val="00A4329D"/>
    <w:rsid w:val="00A71EE1"/>
    <w:rsid w:val="00A732D5"/>
    <w:rsid w:val="00A76345"/>
    <w:rsid w:val="00A926F1"/>
    <w:rsid w:val="00AA70C2"/>
    <w:rsid w:val="00AE0456"/>
    <w:rsid w:val="00AE5436"/>
    <w:rsid w:val="00B47B82"/>
    <w:rsid w:val="00B5734F"/>
    <w:rsid w:val="00B6397E"/>
    <w:rsid w:val="00B7068B"/>
    <w:rsid w:val="00B908B6"/>
    <w:rsid w:val="00BA1BEE"/>
    <w:rsid w:val="00BC25E6"/>
    <w:rsid w:val="00BC4BA6"/>
    <w:rsid w:val="00BC5FDD"/>
    <w:rsid w:val="00BD008B"/>
    <w:rsid w:val="00BD4DBE"/>
    <w:rsid w:val="00BD70CF"/>
    <w:rsid w:val="00BE3394"/>
    <w:rsid w:val="00BE4B3C"/>
    <w:rsid w:val="00BF31F7"/>
    <w:rsid w:val="00BF7437"/>
    <w:rsid w:val="00C24889"/>
    <w:rsid w:val="00C34EF8"/>
    <w:rsid w:val="00C41B2C"/>
    <w:rsid w:val="00C74A95"/>
    <w:rsid w:val="00C834D3"/>
    <w:rsid w:val="00C91175"/>
    <w:rsid w:val="00C950D5"/>
    <w:rsid w:val="00CA511E"/>
    <w:rsid w:val="00CB4549"/>
    <w:rsid w:val="00CC1A54"/>
    <w:rsid w:val="00CE0CFA"/>
    <w:rsid w:val="00CF5D30"/>
    <w:rsid w:val="00D03696"/>
    <w:rsid w:val="00D251EF"/>
    <w:rsid w:val="00D351FF"/>
    <w:rsid w:val="00D50279"/>
    <w:rsid w:val="00D70D77"/>
    <w:rsid w:val="00D80045"/>
    <w:rsid w:val="00D800DC"/>
    <w:rsid w:val="00D8694C"/>
    <w:rsid w:val="00DC65B9"/>
    <w:rsid w:val="00DE01FF"/>
    <w:rsid w:val="00E1746E"/>
    <w:rsid w:val="00E23118"/>
    <w:rsid w:val="00E42D31"/>
    <w:rsid w:val="00E55D55"/>
    <w:rsid w:val="00E56198"/>
    <w:rsid w:val="00E5755C"/>
    <w:rsid w:val="00E615DD"/>
    <w:rsid w:val="00E63B89"/>
    <w:rsid w:val="00E77697"/>
    <w:rsid w:val="00E86698"/>
    <w:rsid w:val="00E93FF2"/>
    <w:rsid w:val="00EA7305"/>
    <w:rsid w:val="00EB39E1"/>
    <w:rsid w:val="00EE1CAB"/>
    <w:rsid w:val="00EF5DB4"/>
    <w:rsid w:val="00F00D2C"/>
    <w:rsid w:val="00F01308"/>
    <w:rsid w:val="00F04D73"/>
    <w:rsid w:val="00F127AB"/>
    <w:rsid w:val="00F17579"/>
    <w:rsid w:val="00F334B1"/>
    <w:rsid w:val="00F33D54"/>
    <w:rsid w:val="00F4064D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84D8-86C6-43B1-B966-365F88F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99</cp:revision>
  <cp:lastPrinted>2017-11-16T06:53:00Z</cp:lastPrinted>
  <dcterms:created xsi:type="dcterms:W3CDTF">2012-10-09T13:43:00Z</dcterms:created>
  <dcterms:modified xsi:type="dcterms:W3CDTF">2018-10-29T13:45:00Z</dcterms:modified>
</cp:coreProperties>
</file>