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6" w:rsidRDefault="00025E66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-343535</wp:posOffset>
            </wp:positionV>
            <wp:extent cx="723900" cy="71183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E66" w:rsidRDefault="00025E66" w:rsidP="00025E66">
      <w:pPr>
        <w:tabs>
          <w:tab w:val="left" w:pos="77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4FBC" w:rsidRPr="00154FBC" w:rsidRDefault="00154FBC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B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FBC" w:rsidRPr="00154FBC" w:rsidRDefault="00154FBC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BC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154FBC" w:rsidRPr="00154FBC" w:rsidRDefault="00154FBC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B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54FBC" w:rsidRPr="00154FBC" w:rsidRDefault="00154FBC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BC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154FBC" w:rsidRPr="00154FBC" w:rsidRDefault="00154FBC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BC" w:rsidRDefault="00154FBC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BC">
        <w:rPr>
          <w:rFonts w:ascii="Times New Roman" w:hAnsi="Times New Roman" w:cs="Times New Roman"/>
          <w:sz w:val="28"/>
          <w:szCs w:val="28"/>
        </w:rPr>
        <w:t>РЕШЕНИЕ</w:t>
      </w:r>
    </w:p>
    <w:p w:rsidR="00960833" w:rsidRDefault="00960833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2F" w:rsidRPr="00154FBC" w:rsidRDefault="00AD712F" w:rsidP="00960833">
      <w:pPr>
        <w:tabs>
          <w:tab w:val="left" w:pos="7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мая </w:t>
      </w:r>
      <w:r w:rsidRPr="00154FB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Pr="00154FBC">
        <w:rPr>
          <w:rFonts w:ascii="Times New Roman" w:hAnsi="Times New Roman" w:cs="Times New Roman"/>
          <w:sz w:val="28"/>
          <w:szCs w:val="28"/>
        </w:rPr>
        <w:t xml:space="preserve"> с. Курчалой</w:t>
      </w:r>
      <w:r>
        <w:rPr>
          <w:rFonts w:ascii="Times New Roman" w:hAnsi="Times New Roman" w:cs="Times New Roman"/>
          <w:sz w:val="28"/>
          <w:szCs w:val="28"/>
        </w:rPr>
        <w:t xml:space="preserve">                   67/22-3</w:t>
      </w:r>
    </w:p>
    <w:p w:rsidR="00960833" w:rsidRDefault="00960833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BC" w:rsidRDefault="00AD712F" w:rsidP="00154FBC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штабе территориальной обороны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D712F" w:rsidRDefault="00AD712F" w:rsidP="00AD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12F" w:rsidRDefault="00AD712F" w:rsidP="00AD7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4450C">
        <w:rPr>
          <w:rFonts w:ascii="Times New Roman" w:hAnsi="Times New Roman" w:cs="Times New Roman"/>
          <w:sz w:val="28"/>
          <w:szCs w:val="28"/>
        </w:rPr>
        <w:t>от 6 октября 2003 года № 131-</w:t>
      </w:r>
      <w:r w:rsidR="00653B9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31 мая 1996 года № 61-ФЗ «Об обороне»,</w:t>
      </w:r>
      <w:r w:rsidR="00415D55">
        <w:rPr>
          <w:rFonts w:ascii="Times New Roman" w:hAnsi="Times New Roman" w:cs="Times New Roman"/>
          <w:sz w:val="28"/>
          <w:szCs w:val="28"/>
        </w:rPr>
        <w:t xml:space="preserve"> Законом Чеченской Республики от 24 мая 2010 года № 11-РЗ «О местном самоуправлении в Чеченской Республике» и Уставом </w:t>
      </w:r>
      <w:proofErr w:type="spellStart"/>
      <w:r w:rsidR="00415D55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415D55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proofErr w:type="spellStart"/>
      <w:r w:rsidR="00415D55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415D5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15D55" w:rsidRDefault="00415D55" w:rsidP="0041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5D55" w:rsidRDefault="00415D55" w:rsidP="0041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D55" w:rsidRDefault="00415D55" w:rsidP="00415D5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 штабе территориальной обороны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согласно приложению.</w:t>
      </w:r>
    </w:p>
    <w:p w:rsidR="00415D55" w:rsidRDefault="00415D55" w:rsidP="00415D5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415D55" w:rsidRPr="00415D55" w:rsidRDefault="00415D55" w:rsidP="00415D5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D712F" w:rsidRDefault="00AD712F" w:rsidP="00AD7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</w:p>
    <w:p w:rsidR="00415D55" w:rsidRDefault="00415D55" w:rsidP="00AD7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</w:p>
    <w:p w:rsidR="00415D55" w:rsidRDefault="00415D55" w:rsidP="00AD7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</w:p>
    <w:p w:rsidR="00415D55" w:rsidRDefault="00415D55" w:rsidP="00AD7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</w:p>
    <w:p w:rsidR="00025E66" w:rsidRPr="00025E66" w:rsidRDefault="00025E66" w:rsidP="00025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E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5E66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</w:p>
    <w:p w:rsidR="001A3CC8" w:rsidRDefault="00025E66" w:rsidP="00025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6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А.Ш. </w:t>
      </w:r>
      <w:proofErr w:type="spellStart"/>
      <w:r w:rsidRPr="00025E66">
        <w:rPr>
          <w:rFonts w:ascii="Times New Roman" w:hAnsi="Times New Roman" w:cs="Times New Roman"/>
          <w:sz w:val="28"/>
          <w:szCs w:val="28"/>
        </w:rPr>
        <w:t>Витигов</w:t>
      </w:r>
      <w:proofErr w:type="spellEnd"/>
    </w:p>
    <w:p w:rsidR="00415D55" w:rsidRDefault="00415D55" w:rsidP="00025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D55" w:rsidRDefault="00415D55" w:rsidP="00025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55" w:rsidRPr="00415D55" w:rsidRDefault="00415D55" w:rsidP="00415D55">
      <w:pPr>
        <w:spacing w:after="0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415D5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5D55" w:rsidRPr="00415D55" w:rsidRDefault="00415D55" w:rsidP="00415D55">
      <w:pPr>
        <w:spacing w:after="0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415D55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415D55" w:rsidRPr="00415D55" w:rsidRDefault="00415D55" w:rsidP="00415D55">
      <w:pPr>
        <w:spacing w:after="0"/>
        <w:ind w:left="467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5D55">
        <w:rPr>
          <w:rFonts w:ascii="Times New Roman" w:hAnsi="Times New Roman" w:cs="Times New Roman"/>
          <w:sz w:val="26"/>
          <w:szCs w:val="26"/>
        </w:rPr>
        <w:t>Курчалоевского</w:t>
      </w:r>
      <w:proofErr w:type="spellEnd"/>
      <w:r w:rsidRPr="00415D5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15D55" w:rsidRDefault="00415D55" w:rsidP="00415D55">
      <w:pPr>
        <w:spacing w:after="0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15D55">
        <w:rPr>
          <w:rFonts w:ascii="Times New Roman" w:hAnsi="Times New Roman" w:cs="Times New Roman"/>
          <w:sz w:val="26"/>
          <w:szCs w:val="26"/>
        </w:rPr>
        <w:t>т 16 мая 2018 г. № 67/22-3</w:t>
      </w:r>
    </w:p>
    <w:p w:rsidR="00415D55" w:rsidRDefault="00415D55" w:rsidP="00415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089D" w:rsidRDefault="0076089D" w:rsidP="007608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089D" w:rsidRDefault="0076089D" w:rsidP="007608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0833" w:rsidRDefault="00960833" w:rsidP="007608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5D55" w:rsidRDefault="0076089D" w:rsidP="00760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89D">
        <w:rPr>
          <w:rFonts w:ascii="Times New Roman" w:hAnsi="Times New Roman" w:cs="Times New Roman"/>
          <w:sz w:val="28"/>
          <w:szCs w:val="28"/>
        </w:rPr>
        <w:t>ПОЛОЖЕНИЕ</w:t>
      </w:r>
    </w:p>
    <w:p w:rsidR="00960833" w:rsidRDefault="0076089D" w:rsidP="0076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33">
        <w:rPr>
          <w:rFonts w:ascii="Times New Roman" w:hAnsi="Times New Roman" w:cs="Times New Roman"/>
          <w:b/>
          <w:sz w:val="28"/>
          <w:szCs w:val="28"/>
        </w:rPr>
        <w:t xml:space="preserve">О ШТАБЕ ТЕРРИТОРИАЛЬНОЙ ОБОРОНЫ </w:t>
      </w:r>
    </w:p>
    <w:p w:rsidR="0076089D" w:rsidRPr="00960833" w:rsidRDefault="00960833" w:rsidP="0076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33">
        <w:rPr>
          <w:rFonts w:ascii="Times New Roman" w:hAnsi="Times New Roman" w:cs="Times New Roman"/>
          <w:b/>
          <w:sz w:val="28"/>
          <w:szCs w:val="28"/>
        </w:rPr>
        <w:t>КУРЧАЛОЕВСКОГО МУНИЦИПАЛЬНОГО</w:t>
      </w:r>
      <w:r w:rsidR="0076089D" w:rsidRPr="009608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60833">
        <w:rPr>
          <w:rFonts w:ascii="Times New Roman" w:hAnsi="Times New Roman" w:cs="Times New Roman"/>
          <w:b/>
          <w:sz w:val="28"/>
          <w:szCs w:val="28"/>
        </w:rPr>
        <w:t>А</w:t>
      </w:r>
    </w:p>
    <w:p w:rsidR="0076089D" w:rsidRPr="0076089D" w:rsidRDefault="0076089D" w:rsidP="0076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9D" w:rsidRDefault="0076089D" w:rsidP="0076089D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0833" w:rsidRDefault="00960833" w:rsidP="00960833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89D" w:rsidRDefault="0076089D" w:rsidP="0076089D">
      <w:pPr>
        <w:pStyle w:val="a5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 территориальной обороны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межведомственным координирующим органом, который создается 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исполняющего полномочия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 в порядке, определенном Президентом Российской Федерации.</w:t>
      </w:r>
    </w:p>
    <w:p w:rsidR="0076089D" w:rsidRPr="00513EF2" w:rsidRDefault="00513EF2" w:rsidP="0076089D">
      <w:pPr>
        <w:pStyle w:val="a5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Штаб территориальной обороны создается на территории </w:t>
      </w:r>
      <w:proofErr w:type="spellStart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в случае введения на его территории военного положения, с даты начала действия военного положения.</w:t>
      </w:r>
    </w:p>
    <w:p w:rsidR="00513EF2" w:rsidRPr="00513EF2" w:rsidRDefault="00513EF2" w:rsidP="00513EF2">
      <w:pPr>
        <w:pStyle w:val="a5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Штаб территориальной обороны </w:t>
      </w:r>
      <w:proofErr w:type="spellStart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действует в границах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13EF2" w:rsidRPr="00513EF2" w:rsidRDefault="001A3CC8" w:rsidP="00513EF2">
      <w:pPr>
        <w:pStyle w:val="a5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Деятельность штаба террит</w:t>
      </w:r>
      <w:r w:rsidR="00025E66"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ориальной обороны регулируется Ф</w:t>
      </w: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едеральными законами, законами Чеченской Республики, муниципальными нормативно-правовыми актами, принятыми в целях исполнения федерального законодательства в области обороны.</w:t>
      </w:r>
    </w:p>
    <w:p w:rsidR="001A3CC8" w:rsidRPr="00513EF2" w:rsidRDefault="001A3CC8" w:rsidP="00513EF2">
      <w:pPr>
        <w:pStyle w:val="a5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Руководителем штаба территориальной обороны </w:t>
      </w:r>
      <w:proofErr w:type="spellStart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является Глава </w:t>
      </w:r>
      <w:proofErr w:type="spellStart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района, который несет персональную ответственность за исполнение возложенных на него законодательством Российской Федерации, законодательством Чеченской Республики и иными нормативно-правовыми актами обязанностей в области обороны.</w:t>
      </w:r>
    </w:p>
    <w:p w:rsidR="00960833" w:rsidRDefault="00960833" w:rsidP="00C1756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</w:p>
    <w:p w:rsidR="004E559E" w:rsidRPr="00F9619B" w:rsidRDefault="004E559E" w:rsidP="00C1756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bookmarkStart w:id="0" w:name="_GoBack"/>
      <w:bookmarkEnd w:id="0"/>
    </w:p>
    <w:p w:rsidR="00C27F8D" w:rsidRPr="00F9619B" w:rsidRDefault="001A3CC8" w:rsidP="00513EF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  <w:r w:rsidRPr="00513E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2. Основные задачи штаба территориальной обороны</w:t>
      </w:r>
    </w:p>
    <w:p w:rsidR="00C27F8D" w:rsidRDefault="001A3CC8" w:rsidP="00513EF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proofErr w:type="spellStart"/>
      <w:r w:rsidRPr="00513E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муниципального района</w:t>
      </w:r>
    </w:p>
    <w:p w:rsidR="00960833" w:rsidRPr="00F9619B" w:rsidRDefault="00960833" w:rsidP="00513EF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</w:p>
    <w:p w:rsidR="00513EF2" w:rsidRDefault="001A3CC8" w:rsidP="00C1756B">
      <w:pPr>
        <w:pStyle w:val="a5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Задачи штаба территориальной обороны</w:t>
      </w: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  <w:t>:</w:t>
      </w:r>
    </w:p>
    <w:p w:rsidR="00513EF2" w:rsidRPr="00513EF2" w:rsidRDefault="001A3CC8" w:rsidP="00C1756B">
      <w:pPr>
        <w:pStyle w:val="a5"/>
        <w:numPr>
          <w:ilvl w:val="2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обеспечение согласованности совместных действий органов, формирований и организаций, выполняющих мероприятия по территориальной обороне </w:t>
      </w:r>
      <w:proofErr w:type="spellStart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района;</w:t>
      </w:r>
    </w:p>
    <w:p w:rsidR="001A3CC8" w:rsidRPr="00513EF2" w:rsidRDefault="001A3CC8" w:rsidP="00C1756B">
      <w:pPr>
        <w:pStyle w:val="a5"/>
        <w:numPr>
          <w:ilvl w:val="2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обеспечение согласованности мероприятий по территориальной обороне с мероприятиями по обеспечению режима военного положения, мобилизационными мероприятиями, мероприятиями по гражданской обороне и мероприятиями по противодействию терроризму, проводимыми на территории </w:t>
      </w:r>
      <w:proofErr w:type="spellStart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513E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района.</w:t>
      </w:r>
    </w:p>
    <w:p w:rsidR="00EE09DB" w:rsidRDefault="00EE09DB" w:rsidP="00C2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</w:p>
    <w:p w:rsidR="00025E66" w:rsidRPr="00F9619B" w:rsidRDefault="001A3CC8" w:rsidP="00EE09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  <w:r w:rsidRPr="00EE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3. Полномочия штаба территориальной обороны</w:t>
      </w:r>
    </w:p>
    <w:p w:rsidR="00025E66" w:rsidRDefault="00025E66" w:rsidP="00EE09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  <w:proofErr w:type="spellStart"/>
      <w:r w:rsidRPr="00EE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E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муниципального района</w:t>
      </w:r>
    </w:p>
    <w:p w:rsidR="00EE09DB" w:rsidRPr="00F9619B" w:rsidRDefault="00EE09DB" w:rsidP="005E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</w:p>
    <w:p w:rsidR="001A3CC8" w:rsidRPr="00EE09DB" w:rsidRDefault="001A3CC8" w:rsidP="00EE09DB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EE09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Штаб территориальной обороны </w:t>
      </w:r>
      <w:proofErr w:type="spellStart"/>
      <w:r w:rsidRPr="00EE09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E09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осуществляет следующие основные полномочия:</w:t>
      </w:r>
    </w:p>
    <w:p w:rsidR="00E440E8" w:rsidRPr="00E440E8" w:rsidRDefault="001A3CC8" w:rsidP="00C1756B">
      <w:pPr>
        <w:pStyle w:val="a5"/>
        <w:numPr>
          <w:ilvl w:val="2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разрабатывает проекты решений Совета депутатов </w:t>
      </w:r>
      <w:proofErr w:type="spellStart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по вопросам выполнения мероприятий по территориальной обороне </w:t>
      </w:r>
      <w:proofErr w:type="spellStart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района;</w:t>
      </w:r>
    </w:p>
    <w:p w:rsidR="00E440E8" w:rsidRPr="00E440E8" w:rsidRDefault="001A3CC8" w:rsidP="00C1756B">
      <w:pPr>
        <w:pStyle w:val="a5"/>
        <w:numPr>
          <w:ilvl w:val="2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обеспечивает выполнение мероприятий по территориальной обороне </w:t>
      </w:r>
      <w:proofErr w:type="spellStart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района;</w:t>
      </w:r>
    </w:p>
    <w:p w:rsidR="001A3CC8" w:rsidRPr="00E440E8" w:rsidRDefault="001A3CC8" w:rsidP="00C1756B">
      <w:pPr>
        <w:pStyle w:val="a5"/>
        <w:numPr>
          <w:ilvl w:val="2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контролирует состояние сил и средств, создаваемых для выполнения мероприятий по территориальной обороне </w:t>
      </w:r>
      <w:proofErr w:type="spellStart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района.</w:t>
      </w:r>
    </w:p>
    <w:p w:rsidR="001A3CC8" w:rsidRPr="00E440E8" w:rsidRDefault="001A3CC8" w:rsidP="00E440E8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EFEF"/>
        </w:rPr>
      </w:pPr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Штаб территориальной обороны </w:t>
      </w:r>
      <w:proofErr w:type="spellStart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E440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также осуществляет иные полномочия в области территориальной обороны, предусмотренные законодательством Российской Федерации, законодательством Чеченской Республики и иными нормативно-правовыми актами.</w:t>
      </w:r>
    </w:p>
    <w:p w:rsidR="00960833" w:rsidRPr="00960833" w:rsidRDefault="001A3CC8" w:rsidP="00960833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  <w:r w:rsidRPr="009608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Заключительное положение</w:t>
      </w:r>
    </w:p>
    <w:p w:rsidR="00960833" w:rsidRPr="00960833" w:rsidRDefault="00960833" w:rsidP="0096083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</w:p>
    <w:p w:rsidR="001A3CC8" w:rsidRPr="00960833" w:rsidRDefault="001A3CC8" w:rsidP="00960833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EFEFEF"/>
        </w:rPr>
      </w:pPr>
      <w:r w:rsidRPr="009608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Штаб территориальной обороны </w:t>
      </w:r>
      <w:proofErr w:type="spellStart"/>
      <w:r w:rsidRPr="009608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9608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в пределах своих полномочий несет ответственность за состояние сил и средств, создаваемых для выполнения мероприятий по территориальной обороне</w:t>
      </w:r>
      <w:r w:rsidR="003F21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608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Курчалоевского</w:t>
      </w:r>
      <w:proofErr w:type="spellEnd"/>
      <w:r w:rsidRPr="009608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района, и осуществляет руководство указанными силами и средствами.</w:t>
      </w:r>
    </w:p>
    <w:sectPr w:rsidR="001A3CC8" w:rsidRPr="00960833" w:rsidSect="00025E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852"/>
    <w:multiLevelType w:val="hybridMultilevel"/>
    <w:tmpl w:val="55D2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235"/>
    <w:multiLevelType w:val="multilevel"/>
    <w:tmpl w:val="6562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B36016E"/>
    <w:multiLevelType w:val="hybridMultilevel"/>
    <w:tmpl w:val="A7E0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C13"/>
    <w:multiLevelType w:val="multilevel"/>
    <w:tmpl w:val="36282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651CB7"/>
    <w:multiLevelType w:val="multilevel"/>
    <w:tmpl w:val="2524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B6ABD"/>
    <w:rsid w:val="00025E66"/>
    <w:rsid w:val="0015168A"/>
    <w:rsid w:val="00154FBC"/>
    <w:rsid w:val="001A3CC8"/>
    <w:rsid w:val="003A650D"/>
    <w:rsid w:val="003B6ABD"/>
    <w:rsid w:val="003F2176"/>
    <w:rsid w:val="00415D55"/>
    <w:rsid w:val="004E559E"/>
    <w:rsid w:val="00513EF2"/>
    <w:rsid w:val="00537217"/>
    <w:rsid w:val="005E59F1"/>
    <w:rsid w:val="00653B99"/>
    <w:rsid w:val="006820D6"/>
    <w:rsid w:val="0076089D"/>
    <w:rsid w:val="00960833"/>
    <w:rsid w:val="00A11E97"/>
    <w:rsid w:val="00A24E42"/>
    <w:rsid w:val="00AD712F"/>
    <w:rsid w:val="00B4450C"/>
    <w:rsid w:val="00C1756B"/>
    <w:rsid w:val="00C27F8D"/>
    <w:rsid w:val="00C437EC"/>
    <w:rsid w:val="00DC5816"/>
    <w:rsid w:val="00E440E8"/>
    <w:rsid w:val="00E625D8"/>
    <w:rsid w:val="00EE09DB"/>
    <w:rsid w:val="00F9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A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A3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E66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E625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625D8"/>
    <w:rPr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F9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8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26C3-648D-4BFF-ACD6-1A2F89E5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28</cp:revision>
  <cp:lastPrinted>2018-05-17T09:53:00Z</cp:lastPrinted>
  <dcterms:created xsi:type="dcterms:W3CDTF">2018-05-08T06:04:00Z</dcterms:created>
  <dcterms:modified xsi:type="dcterms:W3CDTF">2018-12-05T06:14:00Z</dcterms:modified>
</cp:coreProperties>
</file>