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8D" w:rsidRDefault="00FD6C8D"/>
    <w:tbl>
      <w:tblPr>
        <w:tblpPr w:leftFromText="180" w:rightFromText="180" w:vertAnchor="text" w:horzAnchor="margin" w:tblpY="196"/>
        <w:tblOverlap w:val="never"/>
        <w:tblW w:w="95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18"/>
      </w:tblGrid>
      <w:tr w:rsidR="005F56AB" w:rsidTr="005F56AB">
        <w:trPr>
          <w:trHeight w:val="231"/>
        </w:trPr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6AB" w:rsidRDefault="005F56AB" w:rsidP="00A4290E">
            <w:pPr>
              <w:pStyle w:val="3"/>
              <w:jc w:val="center"/>
            </w:pPr>
          </w:p>
        </w:tc>
      </w:tr>
      <w:tr w:rsidR="005F56AB" w:rsidRPr="00AC6205" w:rsidTr="005F56AB">
        <w:trPr>
          <w:trHeight w:val="6"/>
        </w:trPr>
        <w:tc>
          <w:tcPr>
            <w:tcW w:w="9518" w:type="dxa"/>
            <w:tcBorders>
              <w:top w:val="dotted" w:sz="4" w:space="0" w:color="FFFFFF"/>
              <w:bottom w:val="nil"/>
            </w:tcBorders>
            <w:vAlign w:val="center"/>
          </w:tcPr>
          <w:p w:rsidR="005F56AB" w:rsidRDefault="00FD6C8D" w:rsidP="005F56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FD6C8D" w:rsidRPr="005F56AB" w:rsidRDefault="00FD6C8D" w:rsidP="005F56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СМУП «ПУЖКХ»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5F56AB" w:rsidRPr="005F56AB" w:rsidRDefault="005F56AB" w:rsidP="00FD6C8D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 w:rsidRPr="005F5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ул. </w:t>
            </w:r>
            <w:proofErr w:type="spellStart"/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А-Х</w:t>
            </w:r>
            <w:proofErr w:type="gramStart"/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адырова</w:t>
            </w:r>
            <w:proofErr w:type="spellEnd"/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32  с.</w:t>
            </w:r>
            <w:r w:rsidRPr="005F5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Курчалой</w:t>
            </w:r>
            <w:r w:rsidRPr="005F5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Чеченская Республика,  36</w:t>
            </w:r>
            <w:r w:rsidR="00FD6C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6314</w:t>
            </w:r>
            <w:r w:rsidRPr="005F5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</w:tc>
      </w:tr>
      <w:tr w:rsidR="005F56AB" w:rsidRPr="00757867" w:rsidTr="005F56AB">
        <w:trPr>
          <w:cantSplit/>
          <w:trHeight w:hRule="exact" w:val="24"/>
        </w:trPr>
        <w:tc>
          <w:tcPr>
            <w:tcW w:w="9518" w:type="dxa"/>
            <w:tcBorders>
              <w:top w:val="dotted" w:sz="4" w:space="0" w:color="FFFFFF"/>
              <w:bottom w:val="thinThickThinSmallGap" w:sz="24" w:space="0" w:color="auto"/>
            </w:tcBorders>
            <w:vAlign w:val="center"/>
          </w:tcPr>
          <w:p w:rsidR="005F56AB" w:rsidRPr="005F56AB" w:rsidRDefault="005F56AB" w:rsidP="00A4290E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8"/>
                <w:szCs w:val="28"/>
              </w:rPr>
            </w:pPr>
          </w:p>
          <w:p w:rsidR="005F56AB" w:rsidRPr="005F56AB" w:rsidRDefault="005F56AB" w:rsidP="00A4290E">
            <w:pPr>
              <w:rPr>
                <w:sz w:val="28"/>
                <w:szCs w:val="28"/>
              </w:rPr>
            </w:pPr>
          </w:p>
          <w:p w:rsidR="005F56AB" w:rsidRPr="005F56AB" w:rsidRDefault="005F56AB" w:rsidP="00A4290E">
            <w:pPr>
              <w:rPr>
                <w:sz w:val="28"/>
                <w:szCs w:val="28"/>
              </w:rPr>
            </w:pPr>
          </w:p>
          <w:p w:rsidR="005F56AB" w:rsidRPr="005F56AB" w:rsidRDefault="005F56AB" w:rsidP="00A4290E">
            <w:pPr>
              <w:rPr>
                <w:sz w:val="28"/>
                <w:szCs w:val="28"/>
              </w:rPr>
            </w:pPr>
          </w:p>
          <w:p w:rsidR="005F56AB" w:rsidRPr="005F56AB" w:rsidRDefault="005F56AB" w:rsidP="00A4290E">
            <w:pPr>
              <w:rPr>
                <w:sz w:val="28"/>
                <w:szCs w:val="28"/>
              </w:rPr>
            </w:pPr>
          </w:p>
        </w:tc>
      </w:tr>
    </w:tbl>
    <w:p w:rsidR="005659BC" w:rsidRDefault="005659BC" w:rsidP="00A73624">
      <w:pPr>
        <w:pStyle w:val="a3"/>
        <w:spacing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73624" w:rsidRPr="00A73624" w:rsidRDefault="00A73624" w:rsidP="00A73624">
      <w:pPr>
        <w:pStyle w:val="a3"/>
        <w:spacing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24">
        <w:rPr>
          <w:rFonts w:ascii="Times New Roman" w:hAnsi="Times New Roman" w:cs="Times New Roman"/>
          <w:b/>
          <w:sz w:val="28"/>
          <w:szCs w:val="28"/>
        </w:rPr>
        <w:t>Информация о плате за подключение к системе теплоснабжения</w:t>
      </w:r>
    </w:p>
    <w:p w:rsidR="00A73624" w:rsidRPr="005659BC" w:rsidRDefault="005659BC" w:rsidP="00F90E5F">
      <w:pPr>
        <w:pStyle w:val="a3"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A73624" w:rsidRPr="005659BC">
        <w:rPr>
          <w:rFonts w:ascii="Times New Roman" w:hAnsi="Times New Roman" w:cs="Times New Roman"/>
          <w:sz w:val="28"/>
          <w:szCs w:val="28"/>
        </w:rPr>
        <w:t xml:space="preserve"> за подключение к системе </w:t>
      </w:r>
      <w:r>
        <w:rPr>
          <w:rFonts w:ascii="Times New Roman" w:hAnsi="Times New Roman" w:cs="Times New Roman"/>
          <w:sz w:val="28"/>
          <w:szCs w:val="28"/>
        </w:rPr>
        <w:t>теплоснабжения определяется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2E39" w:rsidRPr="00612E39">
        <w:rPr>
          <w:rFonts w:ascii="Times New Roman" w:hAnsi="Times New Roman" w:cs="Times New Roman"/>
          <w:sz w:val="28"/>
          <w:szCs w:val="28"/>
        </w:rPr>
        <w:t>из расчета стоимости подключения 1,0 Гкал/час</w:t>
      </w:r>
      <w:r w:rsidR="00FD6C8D">
        <w:rPr>
          <w:rFonts w:ascii="Times New Roman" w:hAnsi="Times New Roman" w:cs="Times New Roman"/>
          <w:sz w:val="28"/>
          <w:szCs w:val="28"/>
        </w:rPr>
        <w:t xml:space="preserve"> </w:t>
      </w:r>
      <w:r w:rsidR="00612E39" w:rsidRPr="00612E39">
        <w:rPr>
          <w:rFonts w:ascii="Times New Roman" w:hAnsi="Times New Roman" w:cs="Times New Roman"/>
          <w:sz w:val="28"/>
          <w:szCs w:val="28"/>
        </w:rPr>
        <w:t xml:space="preserve"> тепловой нагрузки и составляет </w:t>
      </w:r>
      <w:r w:rsidR="00FD6C8D">
        <w:rPr>
          <w:rFonts w:ascii="Times New Roman" w:hAnsi="Times New Roman" w:cs="Times New Roman"/>
          <w:sz w:val="28"/>
          <w:szCs w:val="28"/>
        </w:rPr>
        <w:t>3780903</w:t>
      </w:r>
      <w:r>
        <w:rPr>
          <w:rFonts w:ascii="Times New Roman" w:hAnsi="Times New Roman" w:cs="Times New Roman"/>
          <w:sz w:val="28"/>
          <w:szCs w:val="28"/>
        </w:rPr>
        <w:t xml:space="preserve">,0 руб./(Гкал/ч) </w:t>
      </w:r>
      <w:r w:rsidR="00A73624" w:rsidRPr="005659BC">
        <w:rPr>
          <w:rFonts w:ascii="Times New Roman" w:hAnsi="Times New Roman" w:cs="Times New Roman"/>
          <w:sz w:val="28"/>
          <w:szCs w:val="28"/>
        </w:rPr>
        <w:t>(</w:t>
      </w:r>
      <w:r w:rsidR="00FD6C8D">
        <w:rPr>
          <w:rFonts w:ascii="Times New Roman" w:hAnsi="Times New Roman" w:cs="Times New Roman"/>
          <w:sz w:val="28"/>
          <w:szCs w:val="28"/>
        </w:rPr>
        <w:t>три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FD6C8D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сот </w:t>
      </w:r>
      <w:r w:rsidR="00FD6C8D">
        <w:rPr>
          <w:rFonts w:ascii="Times New Roman" w:hAnsi="Times New Roman" w:cs="Times New Roman"/>
          <w:sz w:val="28"/>
          <w:szCs w:val="28"/>
        </w:rPr>
        <w:t>восем</w:t>
      </w:r>
      <w:r w:rsidR="00612E39">
        <w:rPr>
          <w:rFonts w:ascii="Times New Roman" w:hAnsi="Times New Roman" w:cs="Times New Roman"/>
          <w:sz w:val="28"/>
          <w:szCs w:val="28"/>
        </w:rPr>
        <w:t>ьдесят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 </w:t>
      </w:r>
      <w:r w:rsidR="00AE0D32">
        <w:rPr>
          <w:rFonts w:ascii="Times New Roman" w:hAnsi="Times New Roman" w:cs="Times New Roman"/>
          <w:sz w:val="28"/>
          <w:szCs w:val="28"/>
        </w:rPr>
        <w:t xml:space="preserve"> 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FD6C8D">
        <w:rPr>
          <w:rFonts w:ascii="Times New Roman" w:hAnsi="Times New Roman" w:cs="Times New Roman"/>
          <w:sz w:val="28"/>
          <w:szCs w:val="28"/>
        </w:rPr>
        <w:t xml:space="preserve">девятьсот три </w:t>
      </w:r>
      <w:r w:rsidR="00C77C51" w:rsidRPr="005659BC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A73624" w:rsidRPr="005659BC">
        <w:rPr>
          <w:rFonts w:ascii="Times New Roman" w:hAnsi="Times New Roman" w:cs="Times New Roman"/>
          <w:sz w:val="28"/>
          <w:szCs w:val="28"/>
        </w:rPr>
        <w:t xml:space="preserve">за </w:t>
      </w:r>
      <w:r w:rsidR="00C77C51" w:rsidRPr="005659BC">
        <w:rPr>
          <w:rFonts w:ascii="Times New Roman" w:hAnsi="Times New Roman" w:cs="Times New Roman"/>
          <w:sz w:val="28"/>
          <w:szCs w:val="28"/>
        </w:rPr>
        <w:t>1</w:t>
      </w:r>
      <w:r w:rsidR="00F90E5F" w:rsidRPr="005659BC">
        <w:rPr>
          <w:rFonts w:ascii="Times New Roman" w:hAnsi="Times New Roman" w:cs="Times New Roman"/>
          <w:sz w:val="28"/>
          <w:szCs w:val="28"/>
        </w:rPr>
        <w:t xml:space="preserve"> Г</w:t>
      </w:r>
      <w:r w:rsidR="00A73624" w:rsidRPr="005659BC">
        <w:rPr>
          <w:rFonts w:ascii="Times New Roman" w:hAnsi="Times New Roman" w:cs="Times New Roman"/>
          <w:sz w:val="28"/>
          <w:szCs w:val="28"/>
        </w:rPr>
        <w:t>кал/час), без НДС.</w:t>
      </w:r>
    </w:p>
    <w:p w:rsidR="003051D9" w:rsidRPr="005659BC" w:rsidRDefault="00C77C51" w:rsidP="00A67F28">
      <w:pPr>
        <w:pStyle w:val="a3"/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659BC">
        <w:rPr>
          <w:rFonts w:ascii="Times New Roman" w:hAnsi="Times New Roman" w:cs="Times New Roman"/>
          <w:sz w:val="28"/>
          <w:szCs w:val="28"/>
        </w:rPr>
        <w:t>Плата за</w:t>
      </w:r>
      <w:r w:rsidR="00A73624" w:rsidRPr="005659BC">
        <w:rPr>
          <w:rFonts w:ascii="Times New Roman" w:hAnsi="Times New Roman" w:cs="Times New Roman"/>
          <w:sz w:val="28"/>
          <w:szCs w:val="28"/>
        </w:rPr>
        <w:t xml:space="preserve"> подключение</w:t>
      </w:r>
      <w:r w:rsidRPr="005659BC">
        <w:rPr>
          <w:rFonts w:ascii="Times New Roman" w:hAnsi="Times New Roman" w:cs="Times New Roman"/>
          <w:sz w:val="28"/>
          <w:szCs w:val="28"/>
        </w:rPr>
        <w:t xml:space="preserve"> к системе теплоснабжения установлена</w:t>
      </w:r>
      <w:r w:rsidR="00A73624" w:rsidRPr="005659BC">
        <w:rPr>
          <w:rFonts w:ascii="Times New Roman" w:hAnsi="Times New Roman" w:cs="Times New Roman"/>
          <w:sz w:val="28"/>
          <w:szCs w:val="28"/>
        </w:rPr>
        <w:t xml:space="preserve"> </w:t>
      </w:r>
      <w:r w:rsidR="004E6992" w:rsidRPr="005659BC">
        <w:rPr>
          <w:rFonts w:ascii="Times New Roman" w:hAnsi="Times New Roman" w:cs="Times New Roman"/>
          <w:sz w:val="28"/>
          <w:szCs w:val="28"/>
        </w:rPr>
        <w:t>решением П</w:t>
      </w:r>
      <w:r w:rsidRPr="005659BC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4E6992" w:rsidRPr="005659BC">
        <w:rPr>
          <w:rFonts w:ascii="Times New Roman" w:hAnsi="Times New Roman" w:cs="Times New Roman"/>
          <w:sz w:val="28"/>
          <w:szCs w:val="28"/>
        </w:rPr>
        <w:t xml:space="preserve">Государственного комитета цен и тарифов </w:t>
      </w:r>
      <w:r w:rsidR="00F90E5F" w:rsidRPr="005659B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0E23D8" w:rsidRPr="005659BC">
        <w:rPr>
          <w:rFonts w:ascii="Times New Roman" w:hAnsi="Times New Roman" w:cs="Times New Roman"/>
          <w:sz w:val="28"/>
          <w:szCs w:val="28"/>
        </w:rPr>
        <w:t xml:space="preserve"> </w:t>
      </w:r>
      <w:r w:rsidR="00AE0D32">
        <w:rPr>
          <w:rFonts w:ascii="Times New Roman" w:hAnsi="Times New Roman" w:cs="Times New Roman"/>
          <w:sz w:val="28"/>
          <w:szCs w:val="28"/>
        </w:rPr>
        <w:t xml:space="preserve">        </w:t>
      </w:r>
      <w:r w:rsidR="000E23D8" w:rsidRPr="005659BC">
        <w:rPr>
          <w:rFonts w:ascii="Times New Roman" w:hAnsi="Times New Roman" w:cs="Times New Roman"/>
          <w:sz w:val="28"/>
          <w:szCs w:val="28"/>
        </w:rPr>
        <w:t>№</w:t>
      </w:r>
      <w:r w:rsidR="00FD6C8D">
        <w:rPr>
          <w:rFonts w:ascii="Times New Roman" w:hAnsi="Times New Roman" w:cs="Times New Roman"/>
          <w:sz w:val="28"/>
          <w:szCs w:val="28"/>
        </w:rPr>
        <w:t>58</w:t>
      </w:r>
      <w:r w:rsidR="000E23D8" w:rsidRPr="005659BC">
        <w:rPr>
          <w:rFonts w:ascii="Times New Roman" w:hAnsi="Times New Roman" w:cs="Times New Roman"/>
          <w:sz w:val="28"/>
          <w:szCs w:val="28"/>
        </w:rPr>
        <w:t xml:space="preserve">-у от </w:t>
      </w:r>
      <w:r w:rsidR="00FD6C8D">
        <w:rPr>
          <w:rFonts w:ascii="Times New Roman" w:hAnsi="Times New Roman" w:cs="Times New Roman"/>
          <w:sz w:val="28"/>
          <w:szCs w:val="28"/>
        </w:rPr>
        <w:t>16.11</w:t>
      </w:r>
      <w:r w:rsidR="000E23D8" w:rsidRPr="005659BC">
        <w:rPr>
          <w:rFonts w:ascii="Times New Roman" w:hAnsi="Times New Roman" w:cs="Times New Roman"/>
          <w:sz w:val="28"/>
          <w:szCs w:val="28"/>
        </w:rPr>
        <w:t>.201</w:t>
      </w:r>
      <w:r w:rsidR="00612E39">
        <w:rPr>
          <w:rFonts w:ascii="Times New Roman" w:hAnsi="Times New Roman" w:cs="Times New Roman"/>
          <w:sz w:val="28"/>
          <w:szCs w:val="28"/>
        </w:rPr>
        <w:t>6</w:t>
      </w:r>
      <w:r w:rsidR="000E23D8" w:rsidRPr="005659BC">
        <w:rPr>
          <w:rFonts w:ascii="Times New Roman" w:hAnsi="Times New Roman" w:cs="Times New Roman"/>
          <w:sz w:val="28"/>
          <w:szCs w:val="28"/>
        </w:rPr>
        <w:t xml:space="preserve"> г</w:t>
      </w:r>
      <w:r w:rsidR="00F90E5F" w:rsidRPr="005659BC">
        <w:rPr>
          <w:rFonts w:ascii="Times New Roman" w:hAnsi="Times New Roman" w:cs="Times New Roman"/>
          <w:sz w:val="28"/>
          <w:szCs w:val="28"/>
        </w:rPr>
        <w:t xml:space="preserve">. </w:t>
      </w:r>
      <w:r w:rsidRPr="005659BC">
        <w:rPr>
          <w:rFonts w:ascii="Times New Roman" w:hAnsi="Times New Roman" w:cs="Times New Roman"/>
          <w:sz w:val="28"/>
          <w:szCs w:val="28"/>
        </w:rPr>
        <w:t>Срок</w:t>
      </w:r>
      <w:r w:rsidR="00F90E5F" w:rsidRPr="005659BC">
        <w:rPr>
          <w:rFonts w:ascii="Times New Roman" w:hAnsi="Times New Roman" w:cs="Times New Roman"/>
          <w:sz w:val="28"/>
          <w:szCs w:val="28"/>
        </w:rPr>
        <w:t xml:space="preserve"> действия платы за подключение с 1 января 201</w:t>
      </w:r>
      <w:r w:rsidR="00612E39">
        <w:rPr>
          <w:rFonts w:ascii="Times New Roman" w:hAnsi="Times New Roman" w:cs="Times New Roman"/>
          <w:sz w:val="28"/>
          <w:szCs w:val="28"/>
        </w:rPr>
        <w:t>7</w:t>
      </w:r>
      <w:r w:rsidR="00F90E5F" w:rsidRPr="005659BC">
        <w:rPr>
          <w:rFonts w:ascii="Times New Roman" w:hAnsi="Times New Roman" w:cs="Times New Roman"/>
          <w:sz w:val="28"/>
          <w:szCs w:val="28"/>
        </w:rPr>
        <w:t xml:space="preserve"> г.</w:t>
      </w:r>
      <w:r w:rsidR="00AE0D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2046">
        <w:rPr>
          <w:rFonts w:ascii="Times New Roman" w:hAnsi="Times New Roman" w:cs="Times New Roman"/>
          <w:sz w:val="28"/>
          <w:szCs w:val="28"/>
        </w:rPr>
        <w:t xml:space="preserve"> по </w:t>
      </w:r>
      <w:r w:rsidR="00F90E5F" w:rsidRPr="005659BC">
        <w:rPr>
          <w:rFonts w:ascii="Times New Roman" w:hAnsi="Times New Roman" w:cs="Times New Roman"/>
          <w:sz w:val="28"/>
          <w:szCs w:val="28"/>
        </w:rPr>
        <w:t>31 декабря 201</w:t>
      </w:r>
      <w:r w:rsidR="00612E39">
        <w:rPr>
          <w:rFonts w:ascii="Times New Roman" w:hAnsi="Times New Roman" w:cs="Times New Roman"/>
          <w:sz w:val="28"/>
          <w:szCs w:val="28"/>
        </w:rPr>
        <w:t>7</w:t>
      </w:r>
      <w:r w:rsidR="00F90E5F" w:rsidRPr="005659BC">
        <w:rPr>
          <w:rFonts w:ascii="Times New Roman" w:hAnsi="Times New Roman" w:cs="Times New Roman"/>
          <w:sz w:val="28"/>
          <w:szCs w:val="28"/>
        </w:rPr>
        <w:t xml:space="preserve"> г</w:t>
      </w:r>
      <w:r w:rsidR="00A73624" w:rsidRPr="005659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ook w:val="04A0"/>
      </w:tblPr>
      <w:tblGrid>
        <w:gridCol w:w="4820"/>
        <w:gridCol w:w="5386"/>
      </w:tblGrid>
      <w:tr w:rsidR="00A73624" w:rsidTr="005F56AB">
        <w:trPr>
          <w:trHeight w:hRule="exact" w:val="397"/>
        </w:trPr>
        <w:tc>
          <w:tcPr>
            <w:tcW w:w="4820" w:type="dxa"/>
            <w:vAlign w:val="center"/>
          </w:tcPr>
          <w:p w:rsidR="00A73624" w:rsidRPr="00A67F28" w:rsidRDefault="00A73624" w:rsidP="000E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E23D8"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снабжающей </w:t>
            </w:r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386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«Теплоснабжение» </w:t>
            </w:r>
            <w:proofErr w:type="gramStart"/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>. Грозный</w:t>
            </w:r>
          </w:p>
        </w:tc>
      </w:tr>
      <w:tr w:rsidR="00A73624" w:rsidTr="00CE1E77">
        <w:trPr>
          <w:trHeight w:hRule="exact" w:val="369"/>
        </w:trPr>
        <w:tc>
          <w:tcPr>
            <w:tcW w:w="4820" w:type="dxa"/>
            <w:vAlign w:val="center"/>
          </w:tcPr>
          <w:p w:rsidR="00A73624" w:rsidRPr="00A67F28" w:rsidRDefault="00A73624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C8D">
              <w:rPr>
                <w:rFonts w:ascii="Times New Roman" w:hAnsi="Times New Roman" w:cs="Times New Roman"/>
                <w:sz w:val="24"/>
                <w:szCs w:val="24"/>
              </w:rPr>
              <w:t>06000219</w:t>
            </w:r>
          </w:p>
        </w:tc>
      </w:tr>
      <w:tr w:rsidR="00A73624" w:rsidTr="00CE1E77">
        <w:trPr>
          <w:trHeight w:hRule="exact" w:val="369"/>
        </w:trPr>
        <w:tc>
          <w:tcPr>
            <w:tcW w:w="4820" w:type="dxa"/>
            <w:vAlign w:val="center"/>
          </w:tcPr>
          <w:p w:rsidR="00A73624" w:rsidRPr="00A67F28" w:rsidRDefault="00A73624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6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6C8D">
              <w:rPr>
                <w:rFonts w:ascii="Times New Roman" w:hAnsi="Times New Roman" w:cs="Times New Roman"/>
                <w:sz w:val="24"/>
                <w:szCs w:val="24"/>
              </w:rPr>
              <w:t>0601001</w:t>
            </w:r>
          </w:p>
        </w:tc>
      </w:tr>
      <w:tr w:rsidR="00A73624" w:rsidTr="005F56AB">
        <w:trPr>
          <w:trHeight w:hRule="exact" w:val="397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</w:t>
            </w:r>
          </w:p>
        </w:tc>
        <w:tc>
          <w:tcPr>
            <w:tcW w:w="5386" w:type="dxa"/>
            <w:vAlign w:val="center"/>
          </w:tcPr>
          <w:p w:rsidR="00A73624" w:rsidRPr="00A67F28" w:rsidRDefault="00FD6C8D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урчалой </w:t>
            </w:r>
            <w:r w:rsidR="003051D9" w:rsidRPr="00A67F2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Кадырова,32</w:t>
            </w:r>
            <w:r w:rsidR="003051D9"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624" w:rsidTr="000E23D8">
        <w:trPr>
          <w:trHeight w:val="848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решения по установленной плате за подключение к системе теплоснабжения (наименование, дата, номер)       </w:t>
            </w:r>
          </w:p>
        </w:tc>
        <w:tc>
          <w:tcPr>
            <w:tcW w:w="5386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Правления Государственного комитета цен и тарифов Чеченской Республики </w:t>
            </w:r>
            <w:r w:rsidR="00FD6C8D">
              <w:rPr>
                <w:rFonts w:ascii="Times New Roman" w:hAnsi="Times New Roman" w:cs="Times New Roman"/>
                <w:sz w:val="24"/>
                <w:szCs w:val="24"/>
              </w:rPr>
              <w:t>№58-у от 16.11</w:t>
            </w:r>
            <w:r w:rsidR="00612E39" w:rsidRPr="00612E39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  <w:tr w:rsidR="00A73624" w:rsidTr="000E23D8">
        <w:trPr>
          <w:trHeight w:val="693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регулирующего органа, принявшего решение</w:t>
            </w:r>
          </w:p>
        </w:tc>
        <w:tc>
          <w:tcPr>
            <w:tcW w:w="5386" w:type="dxa"/>
            <w:vAlign w:val="center"/>
          </w:tcPr>
          <w:p w:rsidR="00A73624" w:rsidRPr="00A67F28" w:rsidRDefault="000E23D8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Комитет цен и тарифов ЧР</w:t>
            </w:r>
          </w:p>
        </w:tc>
      </w:tr>
      <w:tr w:rsidR="00A73624" w:rsidTr="005F56AB">
        <w:trPr>
          <w:trHeight w:hRule="exact" w:val="397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Период действия установленной платы</w:t>
            </w:r>
          </w:p>
        </w:tc>
        <w:tc>
          <w:tcPr>
            <w:tcW w:w="5386" w:type="dxa"/>
            <w:vAlign w:val="center"/>
          </w:tcPr>
          <w:p w:rsidR="00A73624" w:rsidRPr="00A67F28" w:rsidRDefault="00612E3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9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</w:tc>
      </w:tr>
      <w:tr w:rsidR="00A73624" w:rsidTr="00432046">
        <w:trPr>
          <w:trHeight w:hRule="exact" w:val="577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E23D8" w:rsidRPr="00A67F2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</w:p>
        </w:tc>
        <w:tc>
          <w:tcPr>
            <w:tcW w:w="5386" w:type="dxa"/>
            <w:vAlign w:val="center"/>
          </w:tcPr>
          <w:p w:rsidR="00A73624" w:rsidRPr="0036686F" w:rsidRDefault="00A73624" w:rsidP="00432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D8" w:rsidTr="00CE1E77">
        <w:trPr>
          <w:trHeight w:hRule="exact" w:val="613"/>
        </w:trPr>
        <w:tc>
          <w:tcPr>
            <w:tcW w:w="4820" w:type="dxa"/>
            <w:vAlign w:val="center"/>
          </w:tcPr>
          <w:p w:rsidR="000E23D8" w:rsidRPr="00A67F28" w:rsidRDefault="000E23D8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потребителя</w:t>
            </w:r>
          </w:p>
        </w:tc>
        <w:tc>
          <w:tcPr>
            <w:tcW w:w="5386" w:type="dxa"/>
            <w:vAlign w:val="center"/>
          </w:tcPr>
          <w:p w:rsidR="000E23D8" w:rsidRPr="00A67F28" w:rsidRDefault="000E23D8" w:rsidP="0036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D8" w:rsidTr="005F56AB">
        <w:trPr>
          <w:trHeight w:hRule="exact" w:val="567"/>
        </w:trPr>
        <w:tc>
          <w:tcPr>
            <w:tcW w:w="4820" w:type="dxa"/>
            <w:vAlign w:val="center"/>
          </w:tcPr>
          <w:p w:rsidR="000E23D8" w:rsidRPr="00A67F28" w:rsidRDefault="000E23D8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>Потребность тепловой нагрузки потребителя, Гкал</w:t>
            </w:r>
            <w:r w:rsidR="0036686F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386" w:type="dxa"/>
            <w:vAlign w:val="center"/>
          </w:tcPr>
          <w:p w:rsidR="000E23D8" w:rsidRPr="00A67F28" w:rsidRDefault="000E23D8" w:rsidP="00AE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24" w:rsidTr="00CE1E77">
        <w:trPr>
          <w:trHeight w:hRule="exact" w:val="680"/>
        </w:trPr>
        <w:tc>
          <w:tcPr>
            <w:tcW w:w="4820" w:type="dxa"/>
            <w:vAlign w:val="center"/>
          </w:tcPr>
          <w:p w:rsidR="00A73624" w:rsidRPr="00A67F28" w:rsidRDefault="003051D9" w:rsidP="000E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к системе теплоснабжения, </w:t>
            </w:r>
            <w:r w:rsidR="000E23D8"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2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5386" w:type="dxa"/>
            <w:vAlign w:val="center"/>
          </w:tcPr>
          <w:p w:rsidR="00A73624" w:rsidRPr="00A67F28" w:rsidRDefault="00A73624" w:rsidP="00AE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AB" w:rsidRDefault="005F56AB" w:rsidP="005F5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D8" w:rsidRPr="005F56AB" w:rsidRDefault="00FD6C8D" w:rsidP="00FD6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ПУЖКХ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Курчалоевского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И.А.Сайдулаев</w:t>
      </w:r>
      <w:proofErr w:type="spellEnd"/>
    </w:p>
    <w:p w:rsidR="005F56AB" w:rsidRDefault="005F56AB" w:rsidP="00A67F28">
      <w:pPr>
        <w:rPr>
          <w:rFonts w:ascii="Times New Roman" w:hAnsi="Times New Roman" w:cs="Times New Roman"/>
          <w:b/>
          <w:sz w:val="24"/>
          <w:szCs w:val="24"/>
        </w:rPr>
      </w:pPr>
      <w:r w:rsidRPr="005F56A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C8D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 w:rsidR="00FD6C8D">
        <w:rPr>
          <w:rFonts w:ascii="Times New Roman" w:hAnsi="Times New Roman" w:cs="Times New Roman"/>
          <w:b/>
          <w:sz w:val="24"/>
          <w:szCs w:val="24"/>
        </w:rPr>
        <w:t>. ПП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О                               </w:t>
      </w:r>
      <w:r w:rsidR="00AE0D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D6C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23D8" w:rsidRPr="005F5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8D">
        <w:rPr>
          <w:rFonts w:ascii="Times New Roman" w:hAnsi="Times New Roman" w:cs="Times New Roman"/>
          <w:b/>
          <w:sz w:val="24"/>
          <w:szCs w:val="24"/>
        </w:rPr>
        <w:t>Р.Х.Ибрагимова</w:t>
      </w:r>
    </w:p>
    <w:p w:rsidR="005F56AB" w:rsidRPr="005F56AB" w:rsidRDefault="005F56AB" w:rsidP="00A67F28">
      <w:pPr>
        <w:rPr>
          <w:rFonts w:ascii="Times New Roman" w:hAnsi="Times New Roman" w:cs="Times New Roman"/>
          <w:b/>
          <w:sz w:val="24"/>
          <w:szCs w:val="24"/>
        </w:rPr>
      </w:pPr>
    </w:p>
    <w:p w:rsidR="00A67F28" w:rsidRPr="005F56AB" w:rsidRDefault="00A67F28" w:rsidP="00A67F28">
      <w:pPr>
        <w:rPr>
          <w:rFonts w:ascii="Times New Roman" w:hAnsi="Times New Roman" w:cs="Times New Roman"/>
          <w:b/>
          <w:sz w:val="24"/>
          <w:szCs w:val="24"/>
        </w:rPr>
      </w:pPr>
      <w:r w:rsidRPr="005F56AB">
        <w:rPr>
          <w:rFonts w:ascii="Times New Roman" w:hAnsi="Times New Roman" w:cs="Times New Roman"/>
          <w:b/>
          <w:sz w:val="24"/>
          <w:szCs w:val="24"/>
        </w:rPr>
        <w:t>Дата: «___»____________201</w:t>
      </w:r>
      <w:r w:rsidR="00432046">
        <w:rPr>
          <w:rFonts w:ascii="Times New Roman" w:hAnsi="Times New Roman" w:cs="Times New Roman"/>
          <w:b/>
          <w:sz w:val="24"/>
          <w:szCs w:val="24"/>
        </w:rPr>
        <w:t>7</w:t>
      </w:r>
      <w:r w:rsidRPr="005F56A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7795A">
        <w:rPr>
          <w:rFonts w:ascii="Times New Roman" w:hAnsi="Times New Roman" w:cs="Times New Roman"/>
          <w:b/>
          <w:sz w:val="24"/>
          <w:szCs w:val="24"/>
        </w:rPr>
        <w:t xml:space="preserve">               1.2</w:t>
      </w:r>
    </w:p>
    <w:sectPr w:rsidR="00A67F28" w:rsidRPr="005F56AB" w:rsidSect="00AE0D32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3624"/>
    <w:rsid w:val="000E23D8"/>
    <w:rsid w:val="001035C6"/>
    <w:rsid w:val="001D3DEE"/>
    <w:rsid w:val="00276F3C"/>
    <w:rsid w:val="003051D9"/>
    <w:rsid w:val="0036686F"/>
    <w:rsid w:val="00432046"/>
    <w:rsid w:val="004E6992"/>
    <w:rsid w:val="005659BC"/>
    <w:rsid w:val="0057795A"/>
    <w:rsid w:val="005A41BA"/>
    <w:rsid w:val="005F56AB"/>
    <w:rsid w:val="00612E39"/>
    <w:rsid w:val="008423C2"/>
    <w:rsid w:val="0087067C"/>
    <w:rsid w:val="008F72E6"/>
    <w:rsid w:val="0097775F"/>
    <w:rsid w:val="009F0754"/>
    <w:rsid w:val="00A67F28"/>
    <w:rsid w:val="00A73624"/>
    <w:rsid w:val="00AE0D32"/>
    <w:rsid w:val="00BC2E85"/>
    <w:rsid w:val="00C41584"/>
    <w:rsid w:val="00C77C51"/>
    <w:rsid w:val="00CE1E77"/>
    <w:rsid w:val="00D10BAA"/>
    <w:rsid w:val="00D7734F"/>
    <w:rsid w:val="00F90E5F"/>
    <w:rsid w:val="00FD6C8D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EE"/>
  </w:style>
  <w:style w:type="paragraph" w:styleId="3">
    <w:name w:val="heading 3"/>
    <w:basedOn w:val="a"/>
    <w:next w:val="a"/>
    <w:link w:val="30"/>
    <w:qFormat/>
    <w:rsid w:val="005F56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56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624"/>
    <w:pPr>
      <w:spacing w:after="0" w:line="240" w:lineRule="auto"/>
    </w:pPr>
  </w:style>
  <w:style w:type="table" w:styleId="a4">
    <w:name w:val="Table Grid"/>
    <w:basedOn w:val="a1"/>
    <w:uiPriority w:val="59"/>
    <w:rsid w:val="00A7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56AB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56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5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F5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20</cp:revision>
  <dcterms:created xsi:type="dcterms:W3CDTF">2015-02-17T06:19:00Z</dcterms:created>
  <dcterms:modified xsi:type="dcterms:W3CDTF">2017-04-19T06:35:00Z</dcterms:modified>
</cp:coreProperties>
</file>