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42" w:rsidRPr="003D690F" w:rsidRDefault="00F47742" w:rsidP="003D690F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3D690F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3D690F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F47742" w:rsidRPr="003D690F" w:rsidRDefault="00F47742" w:rsidP="003D690F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3D690F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F47742" w:rsidRDefault="0034175C" w:rsidP="00F47742">
      <w:pPr>
        <w:spacing w:before="120"/>
        <w:ind w:firstLine="539"/>
        <w:jc w:val="both"/>
        <w:rPr>
          <w:sz w:val="28"/>
          <w:szCs w:val="28"/>
        </w:rPr>
      </w:pPr>
      <w:r w:rsidRPr="0034175C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F47742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F47742" w:rsidRPr="00AB7DDB">
        <w:rPr>
          <w:sz w:val="14"/>
        </w:rPr>
        <w:t xml:space="preserve"> </w:t>
      </w:r>
      <w:proofErr w:type="spellStart"/>
      <w:r w:rsidR="00F47742">
        <w:rPr>
          <w:sz w:val="14"/>
          <w:lang w:val="en-US"/>
        </w:rPr>
        <w:t>SovetDepKurchaloy</w:t>
      </w:r>
      <w:proofErr w:type="spellEnd"/>
      <w:r w:rsidR="00F47742" w:rsidRPr="00AB7DDB">
        <w:rPr>
          <w:sz w:val="14"/>
        </w:rPr>
        <w:t>@</w:t>
      </w:r>
      <w:r w:rsidR="00F47742">
        <w:rPr>
          <w:sz w:val="14"/>
          <w:lang w:val="en-US"/>
        </w:rPr>
        <w:t>mail</w:t>
      </w:r>
      <w:r w:rsidR="00F47742" w:rsidRPr="00AB7DDB">
        <w:rPr>
          <w:sz w:val="14"/>
        </w:rPr>
        <w:t>.</w:t>
      </w:r>
      <w:proofErr w:type="spellStart"/>
      <w:r w:rsidR="00F47742">
        <w:rPr>
          <w:sz w:val="14"/>
          <w:lang w:val="en-US"/>
        </w:rPr>
        <w:t>ru</w:t>
      </w:r>
      <w:proofErr w:type="spellEnd"/>
      <w:r w:rsidR="00F47742">
        <w:rPr>
          <w:sz w:val="22"/>
          <w:szCs w:val="22"/>
        </w:rPr>
        <w:t xml:space="preserve">                                                                       </w:t>
      </w:r>
    </w:p>
    <w:p w:rsidR="00F47742" w:rsidRDefault="00F47742" w:rsidP="00F47742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7742" w:rsidRDefault="00F47742" w:rsidP="00F47742">
      <w:pPr>
        <w:ind w:left="5664"/>
      </w:pPr>
    </w:p>
    <w:p w:rsidR="00F47742" w:rsidRDefault="00F47742" w:rsidP="00F47742">
      <w:pPr>
        <w:ind w:left="5664"/>
      </w:pPr>
    </w:p>
    <w:p w:rsidR="00F47742" w:rsidRPr="007533C3" w:rsidRDefault="00F47742" w:rsidP="00F47742">
      <w:pPr>
        <w:rPr>
          <w:sz w:val="28"/>
          <w:szCs w:val="28"/>
        </w:rPr>
      </w:pPr>
      <w:r w:rsidRPr="007533C3">
        <w:rPr>
          <w:sz w:val="28"/>
          <w:szCs w:val="28"/>
        </w:rPr>
        <w:t xml:space="preserve">05 августа 2010г.              </w:t>
      </w:r>
      <w:r w:rsidR="007533C3">
        <w:rPr>
          <w:sz w:val="28"/>
          <w:szCs w:val="28"/>
        </w:rPr>
        <w:t xml:space="preserve">                                                                     </w:t>
      </w:r>
      <w:r w:rsidRPr="007533C3">
        <w:rPr>
          <w:sz w:val="28"/>
          <w:szCs w:val="28"/>
        </w:rPr>
        <w:t xml:space="preserve"> с. Курчалой </w:t>
      </w:r>
    </w:p>
    <w:p w:rsidR="00F47742" w:rsidRDefault="00F47742" w:rsidP="00F47742">
      <w:pPr>
        <w:jc w:val="center"/>
      </w:pPr>
    </w:p>
    <w:p w:rsidR="00F47742" w:rsidRDefault="00F47742" w:rsidP="00F47742">
      <w:pPr>
        <w:jc w:val="center"/>
      </w:pPr>
      <w:r>
        <w:t xml:space="preserve"> </w:t>
      </w:r>
    </w:p>
    <w:p w:rsidR="00F47742" w:rsidRPr="003D690F" w:rsidRDefault="00F47742" w:rsidP="00F47742">
      <w:pPr>
        <w:jc w:val="center"/>
        <w:rPr>
          <w:b/>
          <w:sz w:val="32"/>
          <w:szCs w:val="32"/>
        </w:rPr>
      </w:pPr>
      <w:r w:rsidRPr="007533C3">
        <w:rPr>
          <w:sz w:val="32"/>
          <w:szCs w:val="32"/>
        </w:rPr>
        <w:t>РЕШЕНИЕ</w:t>
      </w:r>
      <w:r w:rsidR="007533C3" w:rsidRPr="007533C3">
        <w:rPr>
          <w:sz w:val="32"/>
          <w:szCs w:val="32"/>
        </w:rPr>
        <w:t xml:space="preserve"> № </w:t>
      </w:r>
      <w:r w:rsidR="007533C3" w:rsidRPr="003D690F">
        <w:rPr>
          <w:b/>
          <w:sz w:val="32"/>
          <w:szCs w:val="32"/>
          <w:u w:val="single"/>
        </w:rPr>
        <w:t>27</w:t>
      </w:r>
      <w:r w:rsidR="007533C3" w:rsidRPr="003D690F">
        <w:rPr>
          <w:b/>
          <w:sz w:val="32"/>
          <w:szCs w:val="32"/>
        </w:rPr>
        <w:t xml:space="preserve"> </w:t>
      </w:r>
    </w:p>
    <w:p w:rsidR="00F47742" w:rsidRPr="00E60213" w:rsidRDefault="00F47742" w:rsidP="00F47742">
      <w:pPr>
        <w:jc w:val="center"/>
        <w:rPr>
          <w:rFonts w:ascii="Arial Black" w:hAnsi="Arial Black"/>
          <w:sz w:val="28"/>
          <w:szCs w:val="28"/>
        </w:rPr>
      </w:pPr>
    </w:p>
    <w:p w:rsidR="00F47742" w:rsidRDefault="00F47742" w:rsidP="00F47742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7533C3" w:rsidRDefault="007533C3" w:rsidP="007533C3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33C3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об администрации </w:t>
      </w:r>
      <w:proofErr w:type="spellStart"/>
      <w:r w:rsidRPr="007533C3">
        <w:rPr>
          <w:rFonts w:ascii="Times New Roman" w:hAnsi="Times New Roman"/>
          <w:b/>
          <w:sz w:val="28"/>
          <w:szCs w:val="28"/>
          <w:lang w:eastAsia="ru-RU"/>
        </w:rPr>
        <w:t>Курчалоевского</w:t>
      </w:r>
      <w:proofErr w:type="spellEnd"/>
      <w:r w:rsidRPr="007533C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Чеченской Республики</w:t>
      </w:r>
    </w:p>
    <w:p w:rsidR="007533C3" w:rsidRDefault="007533C3" w:rsidP="007533C3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33C3" w:rsidRPr="007533C3" w:rsidRDefault="007533C3" w:rsidP="007533C3">
      <w:pPr>
        <w:pStyle w:val="1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7742" w:rsidRDefault="007533C3" w:rsidP="00753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742" w:rsidRPr="007533C3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ом </w:t>
      </w:r>
      <w:r w:rsidR="00F47742" w:rsidRPr="007533C3">
        <w:rPr>
          <w:sz w:val="28"/>
          <w:szCs w:val="28"/>
        </w:rPr>
        <w:t xml:space="preserve"> </w:t>
      </w:r>
      <w:proofErr w:type="spellStart"/>
      <w:r w:rsidR="00F47742" w:rsidRPr="007533C3">
        <w:rPr>
          <w:sz w:val="28"/>
          <w:szCs w:val="28"/>
        </w:rPr>
        <w:t>Курчалоевского</w:t>
      </w:r>
      <w:proofErr w:type="spellEnd"/>
      <w:r w:rsidR="00F47742" w:rsidRPr="007533C3">
        <w:rPr>
          <w:sz w:val="28"/>
          <w:szCs w:val="28"/>
        </w:rPr>
        <w:t xml:space="preserve"> муниципального района Совет депутатов </w:t>
      </w:r>
      <w:proofErr w:type="spellStart"/>
      <w:r w:rsidR="00F47742" w:rsidRPr="007533C3">
        <w:rPr>
          <w:sz w:val="28"/>
          <w:szCs w:val="28"/>
        </w:rPr>
        <w:t>Курчалоевского</w:t>
      </w:r>
      <w:proofErr w:type="spellEnd"/>
      <w:r w:rsidR="00F47742" w:rsidRPr="007533C3">
        <w:rPr>
          <w:sz w:val="28"/>
          <w:szCs w:val="28"/>
        </w:rPr>
        <w:t xml:space="preserve"> муниципального района </w:t>
      </w:r>
    </w:p>
    <w:p w:rsidR="007533C3" w:rsidRDefault="007533C3" w:rsidP="007533C3">
      <w:pPr>
        <w:rPr>
          <w:sz w:val="28"/>
          <w:szCs w:val="28"/>
        </w:rPr>
      </w:pPr>
    </w:p>
    <w:p w:rsidR="007533C3" w:rsidRPr="007533C3" w:rsidRDefault="007533C3" w:rsidP="007533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47742" w:rsidRPr="007533C3" w:rsidRDefault="00F47742" w:rsidP="007533C3">
      <w:pPr>
        <w:tabs>
          <w:tab w:val="left" w:pos="3855"/>
        </w:tabs>
        <w:jc w:val="both"/>
        <w:rPr>
          <w:sz w:val="28"/>
          <w:szCs w:val="28"/>
        </w:rPr>
      </w:pPr>
    </w:p>
    <w:p w:rsidR="00F47742" w:rsidRPr="007533C3" w:rsidRDefault="00F47742" w:rsidP="007533C3">
      <w:pPr>
        <w:tabs>
          <w:tab w:val="left" w:pos="3855"/>
        </w:tabs>
        <w:jc w:val="both"/>
        <w:rPr>
          <w:sz w:val="28"/>
          <w:szCs w:val="28"/>
        </w:rPr>
      </w:pPr>
    </w:p>
    <w:p w:rsidR="00F47742" w:rsidRPr="007533C3" w:rsidRDefault="00F47742" w:rsidP="007533C3">
      <w:pPr>
        <w:pStyle w:val="a3"/>
        <w:numPr>
          <w:ilvl w:val="0"/>
          <w:numId w:val="4"/>
        </w:numPr>
        <w:tabs>
          <w:tab w:val="left" w:pos="3855"/>
        </w:tabs>
        <w:jc w:val="both"/>
        <w:rPr>
          <w:sz w:val="28"/>
          <w:szCs w:val="28"/>
        </w:rPr>
      </w:pPr>
      <w:r w:rsidRPr="007533C3">
        <w:rPr>
          <w:sz w:val="28"/>
          <w:szCs w:val="28"/>
        </w:rPr>
        <w:t xml:space="preserve">Утвердить </w:t>
      </w:r>
      <w:r w:rsidR="007533C3" w:rsidRPr="007533C3">
        <w:rPr>
          <w:sz w:val="28"/>
          <w:szCs w:val="28"/>
        </w:rPr>
        <w:t xml:space="preserve">прилагаемое </w:t>
      </w:r>
      <w:r w:rsidRPr="007533C3">
        <w:rPr>
          <w:sz w:val="28"/>
          <w:szCs w:val="28"/>
        </w:rPr>
        <w:t xml:space="preserve">Положение об администрации </w:t>
      </w:r>
      <w:proofErr w:type="spellStart"/>
      <w:r w:rsidRPr="007533C3">
        <w:rPr>
          <w:sz w:val="28"/>
          <w:szCs w:val="28"/>
        </w:rPr>
        <w:t>Курчалоевского</w:t>
      </w:r>
      <w:proofErr w:type="spellEnd"/>
      <w:r w:rsidRPr="007533C3">
        <w:rPr>
          <w:sz w:val="28"/>
          <w:szCs w:val="28"/>
        </w:rPr>
        <w:t xml:space="preserve"> муниципального района</w:t>
      </w:r>
      <w:r w:rsidR="007533C3" w:rsidRPr="007533C3">
        <w:rPr>
          <w:sz w:val="28"/>
          <w:szCs w:val="28"/>
        </w:rPr>
        <w:t xml:space="preserve"> Чеченской Республики</w:t>
      </w:r>
      <w:r w:rsidRPr="007533C3">
        <w:rPr>
          <w:sz w:val="28"/>
          <w:szCs w:val="28"/>
        </w:rPr>
        <w:t xml:space="preserve">. </w:t>
      </w:r>
    </w:p>
    <w:p w:rsidR="00F47742" w:rsidRPr="007533C3" w:rsidRDefault="00F47742" w:rsidP="007533C3">
      <w:pPr>
        <w:tabs>
          <w:tab w:val="left" w:pos="3855"/>
        </w:tabs>
        <w:jc w:val="both"/>
        <w:rPr>
          <w:sz w:val="28"/>
          <w:szCs w:val="28"/>
        </w:rPr>
      </w:pPr>
    </w:p>
    <w:p w:rsidR="00F47742" w:rsidRPr="007533C3" w:rsidRDefault="00F47742" w:rsidP="007533C3">
      <w:pPr>
        <w:pStyle w:val="a3"/>
        <w:numPr>
          <w:ilvl w:val="0"/>
          <w:numId w:val="4"/>
        </w:numPr>
        <w:tabs>
          <w:tab w:val="left" w:pos="3855"/>
        </w:tabs>
        <w:jc w:val="both"/>
        <w:rPr>
          <w:sz w:val="28"/>
          <w:szCs w:val="28"/>
        </w:rPr>
      </w:pPr>
      <w:r w:rsidRPr="007533C3">
        <w:rPr>
          <w:sz w:val="28"/>
          <w:szCs w:val="28"/>
        </w:rPr>
        <w:t>Настоящее решение вступает в силу со дня его подписания.</w:t>
      </w:r>
    </w:p>
    <w:p w:rsidR="00F47742" w:rsidRPr="007533C3" w:rsidRDefault="00F47742" w:rsidP="007533C3">
      <w:pPr>
        <w:tabs>
          <w:tab w:val="left" w:pos="3855"/>
        </w:tabs>
        <w:jc w:val="both"/>
        <w:rPr>
          <w:sz w:val="28"/>
          <w:szCs w:val="28"/>
        </w:rPr>
      </w:pPr>
    </w:p>
    <w:p w:rsidR="00F47742" w:rsidRPr="007533C3" w:rsidRDefault="007533C3" w:rsidP="007533C3">
      <w:pPr>
        <w:pStyle w:val="a3"/>
        <w:numPr>
          <w:ilvl w:val="0"/>
          <w:numId w:val="4"/>
        </w:numPr>
        <w:tabs>
          <w:tab w:val="left" w:pos="3855"/>
        </w:tabs>
        <w:jc w:val="both"/>
        <w:rPr>
          <w:sz w:val="28"/>
          <w:szCs w:val="28"/>
        </w:rPr>
      </w:pPr>
      <w:r w:rsidRPr="007533C3">
        <w:rPr>
          <w:sz w:val="28"/>
          <w:szCs w:val="28"/>
        </w:rPr>
        <w:t>Опубликовать н</w:t>
      </w:r>
      <w:r w:rsidR="00F47742" w:rsidRPr="007533C3">
        <w:rPr>
          <w:sz w:val="28"/>
          <w:szCs w:val="28"/>
        </w:rPr>
        <w:t>астоящее решение в районной газете «</w:t>
      </w:r>
      <w:proofErr w:type="spellStart"/>
      <w:r w:rsidR="00F47742" w:rsidRPr="007533C3">
        <w:rPr>
          <w:sz w:val="28"/>
          <w:szCs w:val="28"/>
        </w:rPr>
        <w:t>Машар</w:t>
      </w:r>
      <w:proofErr w:type="spellEnd"/>
      <w:r w:rsidR="00F47742" w:rsidRPr="007533C3">
        <w:rPr>
          <w:sz w:val="28"/>
          <w:szCs w:val="28"/>
        </w:rPr>
        <w:t>».</w:t>
      </w:r>
    </w:p>
    <w:p w:rsidR="00F47742" w:rsidRPr="00F47742" w:rsidRDefault="00F47742" w:rsidP="007533C3">
      <w:pPr>
        <w:tabs>
          <w:tab w:val="left" w:pos="3855"/>
        </w:tabs>
        <w:jc w:val="both"/>
      </w:pPr>
    </w:p>
    <w:p w:rsidR="00F47742" w:rsidRPr="00F47742" w:rsidRDefault="00F47742" w:rsidP="00F47742">
      <w:pPr>
        <w:tabs>
          <w:tab w:val="left" w:pos="3855"/>
        </w:tabs>
      </w:pPr>
    </w:p>
    <w:p w:rsidR="00F47742" w:rsidRPr="00F47742" w:rsidRDefault="00F47742" w:rsidP="00F47742">
      <w:pPr>
        <w:tabs>
          <w:tab w:val="left" w:pos="3855"/>
        </w:tabs>
      </w:pPr>
    </w:p>
    <w:p w:rsidR="00F47742" w:rsidRPr="00F47742" w:rsidRDefault="00F47742" w:rsidP="00F47742">
      <w:pPr>
        <w:tabs>
          <w:tab w:val="left" w:pos="3855"/>
        </w:tabs>
      </w:pPr>
    </w:p>
    <w:p w:rsidR="00F47742" w:rsidRPr="007533C3" w:rsidRDefault="00F47742" w:rsidP="00F47742">
      <w:pPr>
        <w:tabs>
          <w:tab w:val="left" w:pos="3855"/>
        </w:tabs>
        <w:rPr>
          <w:sz w:val="28"/>
          <w:szCs w:val="28"/>
        </w:rPr>
      </w:pPr>
      <w:r w:rsidRPr="007533C3">
        <w:rPr>
          <w:sz w:val="28"/>
          <w:szCs w:val="28"/>
        </w:rPr>
        <w:t xml:space="preserve">Глава </w:t>
      </w:r>
      <w:proofErr w:type="spellStart"/>
      <w:r w:rsidRPr="007533C3">
        <w:rPr>
          <w:sz w:val="28"/>
          <w:szCs w:val="28"/>
        </w:rPr>
        <w:t>Курчалоевского</w:t>
      </w:r>
      <w:proofErr w:type="spellEnd"/>
    </w:p>
    <w:p w:rsidR="00F47742" w:rsidRPr="007533C3" w:rsidRDefault="00F47742" w:rsidP="00F47742">
      <w:pPr>
        <w:tabs>
          <w:tab w:val="left" w:pos="3855"/>
        </w:tabs>
        <w:rPr>
          <w:sz w:val="28"/>
          <w:szCs w:val="28"/>
        </w:rPr>
      </w:pPr>
      <w:r w:rsidRPr="007533C3">
        <w:rPr>
          <w:sz w:val="28"/>
          <w:szCs w:val="28"/>
        </w:rPr>
        <w:t xml:space="preserve">муниципального района                                                   </w:t>
      </w:r>
      <w:r w:rsidR="007533C3">
        <w:rPr>
          <w:sz w:val="28"/>
          <w:szCs w:val="28"/>
        </w:rPr>
        <w:t xml:space="preserve">            </w:t>
      </w:r>
      <w:r w:rsidRPr="007533C3">
        <w:rPr>
          <w:sz w:val="28"/>
          <w:szCs w:val="28"/>
        </w:rPr>
        <w:t>А.Д.Абдуллаев</w:t>
      </w:r>
    </w:p>
    <w:p w:rsidR="00F47742" w:rsidRPr="00F47742" w:rsidRDefault="00F47742" w:rsidP="00F47742">
      <w:pPr>
        <w:tabs>
          <w:tab w:val="left" w:pos="3855"/>
        </w:tabs>
      </w:pPr>
    </w:p>
    <w:p w:rsidR="00F47742" w:rsidRPr="00F47742" w:rsidRDefault="00F47742" w:rsidP="00F47742">
      <w:pPr>
        <w:tabs>
          <w:tab w:val="left" w:pos="3855"/>
        </w:tabs>
        <w:jc w:val="right"/>
      </w:pPr>
    </w:p>
    <w:p w:rsidR="00F47742" w:rsidRPr="00F47742" w:rsidRDefault="00F47742" w:rsidP="00F47742">
      <w:pPr>
        <w:tabs>
          <w:tab w:val="left" w:pos="3855"/>
        </w:tabs>
        <w:jc w:val="right"/>
      </w:pPr>
    </w:p>
    <w:p w:rsidR="00F47742" w:rsidRPr="00F47742" w:rsidRDefault="00F47742" w:rsidP="00F47742">
      <w:pPr>
        <w:tabs>
          <w:tab w:val="left" w:pos="3855"/>
        </w:tabs>
        <w:jc w:val="right"/>
      </w:pPr>
    </w:p>
    <w:p w:rsidR="00F47742" w:rsidRPr="00F47742" w:rsidRDefault="00F47742" w:rsidP="00F47742">
      <w:pPr>
        <w:tabs>
          <w:tab w:val="left" w:pos="3855"/>
        </w:tabs>
        <w:jc w:val="right"/>
      </w:pPr>
    </w:p>
    <w:p w:rsidR="00AE1E1C" w:rsidRPr="00AE1E1C" w:rsidRDefault="00F47742" w:rsidP="00F47742">
      <w:pPr>
        <w:jc w:val="right"/>
        <w:rPr>
          <w:b/>
        </w:rPr>
      </w:pPr>
      <w:r w:rsidRPr="00F47742">
        <w:rPr>
          <w:b/>
        </w:rPr>
        <w:t xml:space="preserve">                                                    </w:t>
      </w:r>
    </w:p>
    <w:p w:rsidR="00AE1E1C" w:rsidRPr="00AE1E1C" w:rsidRDefault="00AE1E1C" w:rsidP="007533C3">
      <w:pPr>
        <w:rPr>
          <w:b/>
        </w:rPr>
      </w:pPr>
    </w:p>
    <w:p w:rsidR="00F47742" w:rsidRPr="007533C3" w:rsidRDefault="00F47742" w:rsidP="00F47742">
      <w:pPr>
        <w:jc w:val="right"/>
      </w:pPr>
      <w:r w:rsidRPr="00F47742">
        <w:rPr>
          <w:b/>
        </w:rPr>
        <w:lastRenderedPageBreak/>
        <w:t xml:space="preserve">        </w:t>
      </w:r>
      <w:r w:rsidRPr="007533C3">
        <w:t>УТВЕРЖДЕНО:</w:t>
      </w:r>
    </w:p>
    <w:p w:rsidR="00F47742" w:rsidRPr="007533C3" w:rsidRDefault="00F47742" w:rsidP="00F47742">
      <w:pPr>
        <w:jc w:val="right"/>
      </w:pPr>
      <w:r w:rsidRPr="007533C3">
        <w:tab/>
      </w:r>
      <w:r w:rsidRPr="007533C3">
        <w:tab/>
      </w:r>
      <w:r w:rsidRPr="007533C3">
        <w:tab/>
      </w:r>
      <w:r w:rsidRPr="007533C3">
        <w:tab/>
      </w:r>
      <w:r w:rsidRPr="007533C3">
        <w:tab/>
      </w:r>
      <w:r w:rsidRPr="007533C3">
        <w:tab/>
      </w:r>
      <w:r w:rsidRPr="007533C3">
        <w:tab/>
        <w:t>Решением Совета депутатов</w:t>
      </w:r>
    </w:p>
    <w:p w:rsidR="00F47742" w:rsidRPr="007533C3" w:rsidRDefault="00F47742" w:rsidP="00F47742">
      <w:pPr>
        <w:ind w:left="5040"/>
        <w:jc w:val="right"/>
      </w:pPr>
      <w:proofErr w:type="spellStart"/>
      <w:r w:rsidRPr="007533C3">
        <w:t>Курчалоевского</w:t>
      </w:r>
      <w:proofErr w:type="spellEnd"/>
      <w:r w:rsidRPr="007533C3">
        <w:t xml:space="preserve">   муниципального района</w:t>
      </w:r>
      <w:r w:rsidR="007533C3">
        <w:t xml:space="preserve"> Чеченской Республики</w:t>
      </w:r>
    </w:p>
    <w:p w:rsidR="00F47742" w:rsidRPr="007533C3" w:rsidRDefault="00F47742" w:rsidP="00F47742">
      <w:pPr>
        <w:jc w:val="right"/>
      </w:pPr>
      <w:r w:rsidRPr="007533C3">
        <w:tab/>
      </w:r>
      <w:r w:rsidRPr="007533C3">
        <w:tab/>
      </w:r>
      <w:r w:rsidRPr="007533C3">
        <w:tab/>
      </w:r>
      <w:r w:rsidRPr="007533C3">
        <w:tab/>
      </w:r>
      <w:r w:rsidRPr="007533C3">
        <w:tab/>
      </w:r>
      <w:r w:rsidRPr="007533C3">
        <w:tab/>
      </w:r>
      <w:r w:rsidRPr="007533C3">
        <w:tab/>
        <w:t>от 05 августа 2010г. № 27</w:t>
      </w:r>
    </w:p>
    <w:p w:rsidR="00F47742" w:rsidRPr="00F47742" w:rsidRDefault="00F47742" w:rsidP="00F47742">
      <w:pPr>
        <w:jc w:val="both"/>
        <w:rPr>
          <w:b/>
        </w:rPr>
      </w:pPr>
    </w:p>
    <w:p w:rsidR="00F47742" w:rsidRPr="00F47742" w:rsidRDefault="00F47742" w:rsidP="00F47742">
      <w:pPr>
        <w:jc w:val="center"/>
        <w:rPr>
          <w:b/>
        </w:rPr>
      </w:pPr>
    </w:p>
    <w:p w:rsidR="00F47742" w:rsidRPr="00F47742" w:rsidRDefault="00F47742" w:rsidP="00F47742">
      <w:pPr>
        <w:jc w:val="center"/>
        <w:rPr>
          <w:b/>
        </w:rPr>
      </w:pPr>
    </w:p>
    <w:p w:rsidR="00F47742" w:rsidRPr="00F47742" w:rsidRDefault="00F47742" w:rsidP="00F47742">
      <w:pPr>
        <w:pStyle w:val="1"/>
        <w:rPr>
          <w:b/>
          <w:sz w:val="24"/>
          <w:szCs w:val="24"/>
        </w:rPr>
      </w:pPr>
      <w:proofErr w:type="gramStart"/>
      <w:r w:rsidRPr="00F47742">
        <w:rPr>
          <w:b/>
          <w:sz w:val="24"/>
          <w:szCs w:val="24"/>
        </w:rPr>
        <w:t>П</w:t>
      </w:r>
      <w:proofErr w:type="gramEnd"/>
      <w:r w:rsidRPr="00F47742">
        <w:rPr>
          <w:b/>
          <w:sz w:val="24"/>
          <w:szCs w:val="24"/>
        </w:rPr>
        <w:t xml:space="preserve"> О Л О Ж Е Н И Е</w:t>
      </w:r>
    </w:p>
    <w:p w:rsidR="00F47742" w:rsidRPr="00F47742" w:rsidRDefault="00F47742" w:rsidP="00F47742">
      <w:pPr>
        <w:jc w:val="center"/>
        <w:rPr>
          <w:b/>
        </w:rPr>
      </w:pPr>
      <w:r w:rsidRPr="00F47742">
        <w:rPr>
          <w:b/>
        </w:rPr>
        <w:t xml:space="preserve">об администрации </w:t>
      </w:r>
      <w:proofErr w:type="spellStart"/>
      <w:r w:rsidRPr="00F47742">
        <w:rPr>
          <w:b/>
        </w:rPr>
        <w:t>Курчалоевского</w:t>
      </w:r>
      <w:proofErr w:type="spellEnd"/>
      <w:r w:rsidRPr="00F47742">
        <w:rPr>
          <w:b/>
        </w:rPr>
        <w:t xml:space="preserve">  муниципального района</w:t>
      </w:r>
    </w:p>
    <w:p w:rsidR="00F47742" w:rsidRPr="00F47742" w:rsidRDefault="00F47742" w:rsidP="00F47742">
      <w:pPr>
        <w:jc w:val="center"/>
        <w:rPr>
          <w:b/>
        </w:rPr>
      </w:pPr>
      <w:r w:rsidRPr="00F47742">
        <w:rPr>
          <w:b/>
        </w:rPr>
        <w:t>Чеченской Республики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numPr>
          <w:ilvl w:val="0"/>
          <w:numId w:val="1"/>
        </w:numPr>
        <w:jc w:val="both"/>
        <w:rPr>
          <w:b/>
        </w:rPr>
      </w:pPr>
      <w:r w:rsidRPr="00F47742">
        <w:rPr>
          <w:b/>
        </w:rPr>
        <w:t>ОБЩИЕ ПОЛОЖЕНИЯ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t xml:space="preserve">1.1. Администрация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Чеченской Республики (далее – администрация района) является органом местного самоуправления, осуществляющим исполнительно-распорядительные функции по решению вопросов местного значения </w:t>
      </w:r>
      <w:proofErr w:type="spellStart"/>
      <w:r w:rsidRPr="00F47742">
        <w:t>Курчалоевского</w:t>
      </w:r>
      <w:proofErr w:type="spellEnd"/>
      <w:r w:rsidRPr="00F47742">
        <w:t xml:space="preserve">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и осуществления отдельных государственных полномочий, переданных органам местного самоуправления федеральным законом или законом Чеченской Республики.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t xml:space="preserve">1.2. Администрация района в своей деятельности руководствуется Конституцией Российской Федерации, иными законами и нормативными правовыми актами Российской Федерации и Чеченской Республики, Уставом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Чеченской Республики, а также настоящим Положением.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t xml:space="preserve">1.3. Администрация района осуществляет свою деятельность на территории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во взаимодействии с территориальными федеральными органами исполнительной власти, государственными органами исполнительной власти Чеченской Республики, органами местного самоуправления поселений 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numPr>
          <w:ilvl w:val="0"/>
          <w:numId w:val="1"/>
        </w:numPr>
        <w:jc w:val="both"/>
        <w:rPr>
          <w:b/>
        </w:rPr>
      </w:pPr>
      <w:r w:rsidRPr="00F47742">
        <w:rPr>
          <w:b/>
        </w:rPr>
        <w:t>ЮРИДИЧЕСКИЙ АДРЕС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numPr>
          <w:ilvl w:val="1"/>
          <w:numId w:val="1"/>
        </w:numPr>
        <w:jc w:val="both"/>
      </w:pPr>
      <w:r w:rsidRPr="00F47742">
        <w:t>Администрация района является юридическим лицом.</w:t>
      </w:r>
    </w:p>
    <w:p w:rsidR="00F47742" w:rsidRPr="00F47742" w:rsidRDefault="00F47742" w:rsidP="00F47742">
      <w:pPr>
        <w:numPr>
          <w:ilvl w:val="1"/>
          <w:numId w:val="1"/>
        </w:numPr>
        <w:tabs>
          <w:tab w:val="clear" w:pos="1080"/>
          <w:tab w:val="num" w:pos="-1985"/>
        </w:tabs>
        <w:ind w:left="0" w:firstLine="360"/>
        <w:jc w:val="both"/>
      </w:pPr>
      <w:r w:rsidRPr="00F47742">
        <w:t xml:space="preserve">Администрация района имеет печать с изображением государственного герба Чеченской Республики, штампы, бланки с наименованием, </w:t>
      </w:r>
      <w:proofErr w:type="gramStart"/>
      <w:r w:rsidRPr="00F47742">
        <w:t>расчетный</w:t>
      </w:r>
      <w:proofErr w:type="gramEnd"/>
      <w:r w:rsidRPr="00F47742">
        <w:t xml:space="preserve"> и иные счета в банковских учреждениях в соответствии с законодательством Российской Федерации.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ind w:firstLine="360"/>
        <w:jc w:val="both"/>
      </w:pPr>
      <w:r w:rsidRPr="00F47742">
        <w:t xml:space="preserve">2.3. Приобретать и осуществлять имущественные и иные права и обязанности, выступать в суде без доверенности от имени администрации района может глава администрации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numPr>
          <w:ilvl w:val="1"/>
          <w:numId w:val="3"/>
        </w:numPr>
        <w:jc w:val="both"/>
      </w:pPr>
      <w:r w:rsidRPr="00F47742">
        <w:t xml:space="preserve">Местонахождение администрации района: </w:t>
      </w:r>
      <w:proofErr w:type="spellStart"/>
      <w:r w:rsidRPr="00F47742">
        <w:t>Курчалоевский</w:t>
      </w:r>
      <w:proofErr w:type="spellEnd"/>
      <w:r w:rsidRPr="00F47742">
        <w:t xml:space="preserve"> муниципальный район, с</w:t>
      </w:r>
      <w:proofErr w:type="gramStart"/>
      <w:r w:rsidRPr="00F47742">
        <w:t>.К</w:t>
      </w:r>
      <w:proofErr w:type="gramEnd"/>
      <w:r w:rsidRPr="00F47742">
        <w:t>урчалой, ул.А-Х.Кадырова,50.</w:t>
      </w:r>
    </w:p>
    <w:p w:rsidR="00F47742" w:rsidRPr="00F47742" w:rsidRDefault="00F47742" w:rsidP="00F47742">
      <w:pPr>
        <w:ind w:left="360"/>
        <w:jc w:val="both"/>
      </w:pPr>
    </w:p>
    <w:p w:rsidR="00F47742" w:rsidRPr="00F47742" w:rsidRDefault="00F47742" w:rsidP="00F47742">
      <w:pPr>
        <w:numPr>
          <w:ilvl w:val="0"/>
          <w:numId w:val="3"/>
        </w:numPr>
        <w:jc w:val="both"/>
        <w:rPr>
          <w:b/>
        </w:rPr>
      </w:pPr>
      <w:r w:rsidRPr="00F47742">
        <w:rPr>
          <w:b/>
        </w:rPr>
        <w:t>ОСНОВНЫЕ ЗАДАЧИ И ФУНКЦИИ АДМИНИСТРАЦИИ РАЙОНА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ind w:firstLine="360"/>
        <w:jc w:val="both"/>
      </w:pPr>
      <w:r w:rsidRPr="00F47742">
        <w:t xml:space="preserve">3.1. </w:t>
      </w:r>
      <w:proofErr w:type="gramStart"/>
      <w:r w:rsidRPr="00F47742">
        <w:t xml:space="preserve">Администрация района организует на территории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Чеченской Республики 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законами </w:t>
      </w:r>
      <w:r w:rsidRPr="00F47742">
        <w:lastRenderedPageBreak/>
        <w:t xml:space="preserve">Российской Федерации и законами Чеченской Республики, а также полномочий, переданных органами местного самоуправления поселений, входящих в состав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района, на основании соглашений.</w:t>
      </w:r>
      <w:proofErr w:type="gramEnd"/>
    </w:p>
    <w:p w:rsidR="00F47742" w:rsidRPr="00F47742" w:rsidRDefault="00F47742" w:rsidP="00F47742">
      <w:pPr>
        <w:ind w:firstLine="360"/>
        <w:jc w:val="both"/>
      </w:pPr>
    </w:p>
    <w:p w:rsidR="00F47742" w:rsidRPr="00F47742" w:rsidRDefault="00F47742" w:rsidP="00F47742">
      <w:pPr>
        <w:ind w:firstLine="360"/>
        <w:jc w:val="both"/>
      </w:pPr>
      <w:r w:rsidRPr="00F47742">
        <w:t>3.2. В компетенцию администрации района входят следующие вопросы местного значения:</w:t>
      </w:r>
    </w:p>
    <w:p w:rsidR="00F47742" w:rsidRPr="00F47742" w:rsidRDefault="00F47742" w:rsidP="00F47742">
      <w:pPr>
        <w:jc w:val="both"/>
      </w:pPr>
      <w:r w:rsidRPr="00F47742">
        <w:tab/>
        <w:t xml:space="preserve">- организация исполнения решений, принятых в установленном порядке населением района или представительным органом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района, постановлений и распоряжений главы администрации района;</w:t>
      </w:r>
    </w:p>
    <w:p w:rsidR="00F47742" w:rsidRPr="00F47742" w:rsidRDefault="00F47742" w:rsidP="00F47742">
      <w:pPr>
        <w:jc w:val="both"/>
      </w:pPr>
      <w:r w:rsidRPr="00F47742">
        <w:tab/>
        <w:t xml:space="preserve">- формирование, представление в Совет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 для утверждения проекта бюджета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 (за исключением средств по расходам, связанным с деятельностью Совета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района) и его исполнение в соответствии с законами Российской Федерации, законами Чеченской Республики, Уставом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района;</w:t>
      </w:r>
    </w:p>
    <w:p w:rsidR="00F47742" w:rsidRPr="00F47742" w:rsidRDefault="00F47742" w:rsidP="00F47742">
      <w:pPr>
        <w:jc w:val="both"/>
      </w:pPr>
      <w:r w:rsidRPr="00F47742">
        <w:tab/>
        <w:t xml:space="preserve">- владение, пользование и распоряжение имуществом, находящимся в муниципальной собственности и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в соответствии с соответствующим Положением, утвержденным Советом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района;</w:t>
      </w:r>
    </w:p>
    <w:p w:rsidR="00F47742" w:rsidRPr="00F47742" w:rsidRDefault="00F47742" w:rsidP="00F47742">
      <w:pPr>
        <w:jc w:val="both"/>
      </w:pPr>
      <w:r w:rsidRPr="00F47742">
        <w:tab/>
        <w:t xml:space="preserve">- организация в границах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</w:t>
      </w:r>
      <w:proofErr w:type="spellStart"/>
      <w:r w:rsidRPr="00F47742">
        <w:t>электро</w:t>
      </w:r>
      <w:proofErr w:type="spellEnd"/>
      <w:r w:rsidRPr="00F47742">
        <w:t>- и газоснабжения поселений;</w:t>
      </w:r>
    </w:p>
    <w:p w:rsidR="00F47742" w:rsidRPr="00F47742" w:rsidRDefault="00F47742" w:rsidP="00F47742">
      <w:pPr>
        <w:jc w:val="both"/>
      </w:pPr>
      <w:r w:rsidRPr="00F47742">
        <w:tab/>
        <w:t>- содержание и строительство автомобильных дорог общего пользования между населенными пунктами, мостов и иных транспортных инженерных сооружений вне границ населенных пунктов, за исключением автомобильных дорог, мостов и иных транспортных инженерных сооружений федерального и регионального значения;</w:t>
      </w:r>
    </w:p>
    <w:p w:rsidR="00F47742" w:rsidRPr="00F47742" w:rsidRDefault="00F47742" w:rsidP="00F47742">
      <w:pPr>
        <w:jc w:val="both"/>
      </w:pPr>
      <w:r w:rsidRPr="00F47742">
        <w:tab/>
        <w:t xml:space="preserve">- 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района;</w:t>
      </w:r>
    </w:p>
    <w:p w:rsidR="00F47742" w:rsidRPr="00F47742" w:rsidRDefault="00F47742" w:rsidP="00F47742">
      <w:pPr>
        <w:jc w:val="both"/>
      </w:pPr>
      <w:r w:rsidRPr="00F47742">
        <w:tab/>
        <w:t xml:space="preserve">- участие в предупреждении и ликвидации последствий чрезвычайных ситуаций на территории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района;</w:t>
      </w:r>
    </w:p>
    <w:p w:rsidR="00F47742" w:rsidRPr="00F47742" w:rsidRDefault="00F47742" w:rsidP="00F47742">
      <w:pPr>
        <w:jc w:val="both"/>
      </w:pPr>
      <w:r w:rsidRPr="00F47742">
        <w:tab/>
        <w:t xml:space="preserve">- организация охраны общественного порядка на территории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района;</w:t>
      </w:r>
    </w:p>
    <w:p w:rsidR="00F47742" w:rsidRPr="00F47742" w:rsidRDefault="00F47742" w:rsidP="00F47742">
      <w:pPr>
        <w:jc w:val="both"/>
      </w:pPr>
      <w:r w:rsidRPr="00F47742">
        <w:tab/>
        <w:t xml:space="preserve">- организация мероприятий </w:t>
      </w:r>
      <w:proofErr w:type="spellStart"/>
      <w:r w:rsidRPr="00F47742">
        <w:t>межпоселенческого</w:t>
      </w:r>
      <w:proofErr w:type="spellEnd"/>
      <w:r w:rsidRPr="00F47742">
        <w:t xml:space="preserve"> характера по охране окружающей среды;</w:t>
      </w:r>
    </w:p>
    <w:p w:rsidR="00F47742" w:rsidRPr="00F47742" w:rsidRDefault="00F47742" w:rsidP="00F47742">
      <w:pPr>
        <w:jc w:val="both"/>
      </w:pPr>
      <w:r w:rsidRPr="00F47742">
        <w:tab/>
        <w:t xml:space="preserve">- организация и осуществление экологического контроля объектов производственного и социального назначения на территории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района, за исключением объектов, экологический контроль которых осуществляют федеральные органы государственной власти;</w:t>
      </w:r>
    </w:p>
    <w:p w:rsidR="00F47742" w:rsidRPr="00F47742" w:rsidRDefault="00F47742" w:rsidP="00F47742">
      <w:pPr>
        <w:jc w:val="both"/>
      </w:pPr>
      <w:r w:rsidRPr="00F47742">
        <w:tab/>
      </w:r>
      <w:proofErr w:type="gramStart"/>
      <w:r w:rsidRPr="00F47742">
        <w:t xml:space="preserve"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общедоступного бесплатного дошкольного образования на территории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района, а также организация отдыха детей в каникулярное время;</w:t>
      </w:r>
      <w:proofErr w:type="gramEnd"/>
    </w:p>
    <w:p w:rsidR="00F47742" w:rsidRPr="00F47742" w:rsidRDefault="00F47742" w:rsidP="00F47742">
      <w:pPr>
        <w:jc w:val="both"/>
      </w:pPr>
      <w:r w:rsidRPr="00F47742">
        <w:tab/>
        <w:t xml:space="preserve">- организация оказания на территории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 скорой медицинской помощи </w:t>
      </w:r>
      <w:proofErr w:type="gramStart"/>
      <w:r w:rsidRPr="00F47742">
        <w:t xml:space="preserve">( </w:t>
      </w:r>
      <w:proofErr w:type="gramEnd"/>
      <w:r w:rsidRPr="00F47742">
        <w:t>за исключением санитарно-авиационной), первичной медико-санитарной помощи в амбулаторно-поликлинических и больничных учреждениях, медицинской помощи женщинам в период беременности, во время и после родов;</w:t>
      </w:r>
    </w:p>
    <w:p w:rsidR="00F47742" w:rsidRPr="00F47742" w:rsidRDefault="00F47742" w:rsidP="00F47742">
      <w:pPr>
        <w:jc w:val="both"/>
      </w:pPr>
      <w:r w:rsidRPr="00F47742">
        <w:tab/>
        <w:t>-опека и попечительство;</w:t>
      </w:r>
    </w:p>
    <w:p w:rsidR="00F47742" w:rsidRPr="00F47742" w:rsidRDefault="00F47742" w:rsidP="00F47742">
      <w:pPr>
        <w:jc w:val="both"/>
      </w:pPr>
      <w:r w:rsidRPr="00F47742">
        <w:tab/>
        <w:t>- организация утилизации и переработки бытовых и промышленных отходов;</w:t>
      </w:r>
    </w:p>
    <w:p w:rsidR="00F47742" w:rsidRPr="00F47742" w:rsidRDefault="00F47742" w:rsidP="00F47742">
      <w:pPr>
        <w:jc w:val="both"/>
      </w:pPr>
      <w:r w:rsidRPr="00F47742">
        <w:lastRenderedPageBreak/>
        <w:tab/>
        <w:t xml:space="preserve">- формирование и содержание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архива, включая хранение архивных фондов и фондов поселений;</w:t>
      </w:r>
    </w:p>
    <w:p w:rsidR="00F47742" w:rsidRPr="00F47742" w:rsidRDefault="00F47742" w:rsidP="00F47742">
      <w:pPr>
        <w:jc w:val="both"/>
      </w:pPr>
      <w:r w:rsidRPr="00F47742">
        <w:tab/>
        <w:t xml:space="preserve">- содержание на территории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меж поселенческих мест захоронения, организация ритуальных услуг;</w:t>
      </w:r>
    </w:p>
    <w:p w:rsidR="00F47742" w:rsidRPr="00F47742" w:rsidRDefault="00F47742" w:rsidP="00F47742">
      <w:pPr>
        <w:jc w:val="both"/>
      </w:pPr>
      <w:r w:rsidRPr="00F47742">
        <w:tab/>
        <w:t xml:space="preserve">- создание условий для обеспечения поселений, входящих в состав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района, услугами связи, общественного питания, торговли и бытового обслуживания;</w:t>
      </w:r>
    </w:p>
    <w:p w:rsidR="00F47742" w:rsidRPr="00F47742" w:rsidRDefault="00F47742" w:rsidP="00F47742">
      <w:pPr>
        <w:jc w:val="both"/>
      </w:pPr>
      <w:r w:rsidRPr="00F47742">
        <w:tab/>
        <w:t>- организация библиотечного обслуживания населения.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numPr>
          <w:ilvl w:val="0"/>
          <w:numId w:val="3"/>
        </w:numPr>
        <w:jc w:val="both"/>
        <w:rPr>
          <w:b/>
        </w:rPr>
      </w:pPr>
      <w:r w:rsidRPr="00F47742">
        <w:rPr>
          <w:b/>
        </w:rPr>
        <w:t>ГЛАВА АДМИНИСТРАЦИИ РАЙОНА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numPr>
          <w:ilvl w:val="1"/>
          <w:numId w:val="3"/>
        </w:numPr>
        <w:tabs>
          <w:tab w:val="clear" w:pos="1080"/>
          <w:tab w:val="num" w:pos="0"/>
        </w:tabs>
        <w:ind w:left="0" w:firstLine="709"/>
        <w:jc w:val="both"/>
      </w:pPr>
      <w:r w:rsidRPr="00F47742">
        <w:t xml:space="preserve">Администрацией района руководит глава администрации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(далее – глава администрации района) на принципах единоначалия.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ind w:firstLine="720"/>
        <w:jc w:val="both"/>
      </w:pPr>
      <w:r w:rsidRPr="00F47742">
        <w:t xml:space="preserve">4.2. В своей деятельности глава администрации района </w:t>
      </w:r>
      <w:proofErr w:type="gramStart"/>
      <w:r w:rsidRPr="00F47742">
        <w:t>подконтролен</w:t>
      </w:r>
      <w:proofErr w:type="gramEnd"/>
      <w:r w:rsidRPr="00F47742">
        <w:t xml:space="preserve"> и подотчетен Совету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и несет персональную ответственность за выполнение возложенных на администрацию района задач и осуществление ею своих функций.</w:t>
      </w:r>
    </w:p>
    <w:p w:rsidR="00F47742" w:rsidRPr="00F47742" w:rsidRDefault="00F47742" w:rsidP="00F47742">
      <w:pPr>
        <w:ind w:firstLine="720"/>
        <w:jc w:val="both"/>
      </w:pPr>
    </w:p>
    <w:p w:rsidR="00F47742" w:rsidRPr="00F47742" w:rsidRDefault="00F47742" w:rsidP="00F47742">
      <w:pPr>
        <w:jc w:val="both"/>
      </w:pPr>
      <w:r w:rsidRPr="00F47742">
        <w:tab/>
        <w:t xml:space="preserve">4.4. В случае временного </w:t>
      </w:r>
      <w:proofErr w:type="gramStart"/>
      <w:r w:rsidRPr="00F47742">
        <w:t>отсутствия главы администрации района его обязанности</w:t>
      </w:r>
      <w:proofErr w:type="gramEnd"/>
      <w:r w:rsidRPr="00F47742">
        <w:t xml:space="preserve"> исполняет один из его заместителей в соответствии с распределением обязанностей между главой администрации района и его заместителями.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tab/>
        <w:t xml:space="preserve">4.5. В случае досрочного </w:t>
      </w:r>
      <w:proofErr w:type="gramStart"/>
      <w:r w:rsidRPr="00F47742">
        <w:t>прекращения полномочий главы  администрации  района его полномочия</w:t>
      </w:r>
      <w:proofErr w:type="gramEnd"/>
      <w:r w:rsidRPr="00F47742">
        <w:t xml:space="preserve"> исполняет один из его заместителей в соответствии с решением Совета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района, который становится исполняющим обязанности главы администрации района до вступления в должность нового главы администрации района.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tab/>
        <w:t>4.6. В сфере осуществления исполнительно – распорядительной деятельности глава администрации района:</w:t>
      </w:r>
    </w:p>
    <w:p w:rsidR="00F47742" w:rsidRPr="00F47742" w:rsidRDefault="00F47742" w:rsidP="00F47742">
      <w:pPr>
        <w:jc w:val="both"/>
      </w:pPr>
      <w:r w:rsidRPr="00F47742">
        <w:tab/>
        <w:t xml:space="preserve">- осуществляет общее руководство деятельностью администрации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района, её структурных подразделений по решению всех вопросов, отнесенных к компетенции администрации района;</w:t>
      </w:r>
    </w:p>
    <w:p w:rsidR="00F47742" w:rsidRPr="00F47742" w:rsidRDefault="00F47742" w:rsidP="00F47742">
      <w:pPr>
        <w:jc w:val="both"/>
      </w:pPr>
      <w:r w:rsidRPr="00F47742">
        <w:tab/>
        <w:t>- заключает от имени администрации района договоры в пределах своей компетенции;</w:t>
      </w:r>
    </w:p>
    <w:p w:rsidR="00F47742" w:rsidRPr="00F47742" w:rsidRDefault="00F47742" w:rsidP="00F47742">
      <w:pPr>
        <w:jc w:val="both"/>
      </w:pPr>
      <w:r w:rsidRPr="00F47742">
        <w:tab/>
        <w:t xml:space="preserve">- разрабатывает и представляет на утверждение Совета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структуру администрации района, формирует штат администрации района в </w:t>
      </w:r>
      <w:proofErr w:type="gramStart"/>
      <w:r w:rsidRPr="00F47742">
        <w:t>пределах</w:t>
      </w:r>
      <w:proofErr w:type="gramEnd"/>
      <w:r w:rsidRPr="00F47742">
        <w:t xml:space="preserve"> утвержденных в бюджете средств на содержание администрации района;</w:t>
      </w:r>
    </w:p>
    <w:p w:rsidR="00F47742" w:rsidRPr="00F47742" w:rsidRDefault="00F47742" w:rsidP="00F47742">
      <w:pPr>
        <w:jc w:val="both"/>
      </w:pPr>
      <w:r w:rsidRPr="00F47742">
        <w:tab/>
        <w:t>- утверждает положения о структурных подразделениях администрации района, не являющихся юридическими лицами,             должностные инструкции работников аппарата администрации района, распределение обязанностей между главой администрации района, заместителями главы администрации района и управляющим делами администрации района;</w:t>
      </w:r>
    </w:p>
    <w:p w:rsidR="00F47742" w:rsidRPr="00F47742" w:rsidRDefault="00F47742" w:rsidP="00F47742">
      <w:pPr>
        <w:jc w:val="both"/>
      </w:pPr>
      <w:r w:rsidRPr="00F47742">
        <w:tab/>
        <w:t>- осуществляет функции распорядителя бюджетных сре</w:t>
      </w:r>
      <w:proofErr w:type="gramStart"/>
      <w:r w:rsidRPr="00F47742">
        <w:t>дств пр</w:t>
      </w:r>
      <w:proofErr w:type="gramEnd"/>
      <w:r w:rsidRPr="00F47742">
        <w:t xml:space="preserve">и исполнении местного бюджета (за исключением средств по расходам, связанным с деятельностью Совета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района);</w:t>
      </w:r>
    </w:p>
    <w:p w:rsidR="00F47742" w:rsidRPr="00F47742" w:rsidRDefault="00F47742" w:rsidP="00F47742">
      <w:pPr>
        <w:jc w:val="both"/>
      </w:pPr>
      <w:r w:rsidRPr="00F47742">
        <w:tab/>
        <w:t xml:space="preserve">- отменяет акты руководителей структурных подразделений администрации района, противоречащие законодательству Российской Федерации, Чеченской Республики или муниципальным правовым актам, принятым на местном референдуме, Советом </w:t>
      </w:r>
      <w:r w:rsidRPr="00F47742">
        <w:lastRenderedPageBreak/>
        <w:t xml:space="preserve">депутатов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 или главой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района;</w:t>
      </w:r>
    </w:p>
    <w:p w:rsidR="00F47742" w:rsidRPr="00F47742" w:rsidRDefault="00F47742" w:rsidP="00F47742">
      <w:pPr>
        <w:jc w:val="both"/>
      </w:pPr>
      <w:r w:rsidRPr="00F47742">
        <w:tab/>
        <w:t xml:space="preserve">- организует разработку и вносит в Совет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 на утверждение проект местного бюджета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района, планы и программы социально – экономического развития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района, а также отчеты об их исполнении;</w:t>
      </w:r>
    </w:p>
    <w:p w:rsidR="00F47742" w:rsidRPr="00F47742" w:rsidRDefault="00F47742" w:rsidP="00F47742">
      <w:pPr>
        <w:jc w:val="both"/>
      </w:pPr>
      <w:r w:rsidRPr="00F47742">
        <w:tab/>
        <w:t>- назначает на должность и освобождает от должности заместителей главы администрации района, управляющего делами, муниципальных служащих и работников администрации района, руководителей структурных подразделений администрации района, а также решает вопросы применения к ним мер дисциплинарной ответственности;</w:t>
      </w:r>
    </w:p>
    <w:p w:rsidR="00F47742" w:rsidRPr="00F47742" w:rsidRDefault="00F47742" w:rsidP="00F47742">
      <w:pPr>
        <w:jc w:val="both"/>
      </w:pPr>
      <w:r w:rsidRPr="00F47742">
        <w:tab/>
        <w:t xml:space="preserve">- осуществляет иные полномочия, предусмотренные Уставом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 и настоящим Положением.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tab/>
        <w:t xml:space="preserve">4.7. В сфере взаимодействия с Советом депутатов </w:t>
      </w:r>
      <w:proofErr w:type="spellStart"/>
      <w:proofErr w:type="gramStart"/>
      <w:r w:rsidRPr="00F47742">
        <w:t>депутатов</w:t>
      </w:r>
      <w:proofErr w:type="spellEnd"/>
      <w:proofErr w:type="gramEnd"/>
      <w:r w:rsidRPr="00F47742">
        <w:t xml:space="preserve">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района, глава администрации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вносит на рассмотрение в Совет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района:</w:t>
      </w:r>
    </w:p>
    <w:p w:rsidR="00F47742" w:rsidRPr="00F47742" w:rsidRDefault="00F47742" w:rsidP="00F47742">
      <w:pPr>
        <w:numPr>
          <w:ilvl w:val="0"/>
          <w:numId w:val="2"/>
        </w:numPr>
        <w:jc w:val="both"/>
      </w:pPr>
      <w:r w:rsidRPr="00F47742">
        <w:t>предложения о структуре районной администрации;</w:t>
      </w:r>
    </w:p>
    <w:p w:rsidR="00F47742" w:rsidRPr="00F47742" w:rsidRDefault="00F47742" w:rsidP="00F47742">
      <w:pPr>
        <w:numPr>
          <w:ilvl w:val="0"/>
          <w:numId w:val="2"/>
        </w:numPr>
        <w:jc w:val="both"/>
      </w:pPr>
      <w:r w:rsidRPr="00F47742">
        <w:t xml:space="preserve">проекты нормативных правовых актов </w:t>
      </w:r>
      <w:proofErr w:type="spellStart"/>
      <w:r w:rsidRPr="00F47742">
        <w:t>Курчалоевского</w:t>
      </w:r>
      <w:proofErr w:type="spellEnd"/>
      <w:r w:rsidRPr="00F47742">
        <w:t xml:space="preserve">  муниципального района;</w:t>
      </w:r>
    </w:p>
    <w:p w:rsidR="00F47742" w:rsidRPr="00F47742" w:rsidRDefault="00F47742" w:rsidP="00F47742">
      <w:pPr>
        <w:numPr>
          <w:ilvl w:val="0"/>
          <w:numId w:val="2"/>
        </w:numPr>
        <w:jc w:val="both"/>
      </w:pPr>
      <w:r w:rsidRPr="00F47742">
        <w:t xml:space="preserve">проекты местного бюджета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и отчеты о его исполнении;</w:t>
      </w:r>
    </w:p>
    <w:p w:rsidR="00F47742" w:rsidRPr="00F47742" w:rsidRDefault="00F47742" w:rsidP="00F47742">
      <w:pPr>
        <w:numPr>
          <w:ilvl w:val="0"/>
          <w:numId w:val="2"/>
        </w:numPr>
        <w:jc w:val="both"/>
      </w:pPr>
      <w:r w:rsidRPr="00F47742">
        <w:t>предложения, предусматривающие установление, изменение и</w:t>
      </w:r>
    </w:p>
    <w:p w:rsidR="00F47742" w:rsidRPr="00F47742" w:rsidRDefault="00F47742" w:rsidP="00F47742">
      <w:pPr>
        <w:jc w:val="both"/>
      </w:pPr>
      <w:r w:rsidRPr="00F47742">
        <w:t>отмену местных налогов и сборов, осуществление расходов из средств местного бюджета;</w:t>
      </w:r>
    </w:p>
    <w:p w:rsidR="00F47742" w:rsidRPr="00F47742" w:rsidRDefault="00F47742" w:rsidP="00F47742">
      <w:pPr>
        <w:jc w:val="both"/>
      </w:pPr>
      <w:r w:rsidRPr="00F47742">
        <w:t xml:space="preserve">          - представляет на утверждение Совета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планы и программы социально-экономического развития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района, отчеты об их исполнении;</w:t>
      </w:r>
    </w:p>
    <w:p w:rsidR="00F47742" w:rsidRPr="00F47742" w:rsidRDefault="00F47742" w:rsidP="00F47742">
      <w:pPr>
        <w:jc w:val="both"/>
      </w:pPr>
      <w:r w:rsidRPr="00F47742">
        <w:tab/>
        <w:t xml:space="preserve">- предложения о созыве внеочередных заседаний Совета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района;</w:t>
      </w:r>
    </w:p>
    <w:p w:rsidR="00F47742" w:rsidRPr="00F47742" w:rsidRDefault="00F47742" w:rsidP="00F47742">
      <w:pPr>
        <w:jc w:val="both"/>
      </w:pPr>
      <w:r w:rsidRPr="00F47742">
        <w:tab/>
        <w:t xml:space="preserve">- вопросы в повестку дня заседаний Совета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numPr>
          <w:ilvl w:val="0"/>
          <w:numId w:val="3"/>
        </w:numPr>
        <w:jc w:val="both"/>
        <w:rPr>
          <w:b/>
        </w:rPr>
      </w:pPr>
      <w:r w:rsidRPr="00F47742">
        <w:rPr>
          <w:b/>
        </w:rPr>
        <w:t>ОРГАНИЗАЦИЯ ДЕЯТЕЛЬНОСТИ АДМИНИСТРАЦИИ РАЙОНА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ind w:left="360"/>
        <w:jc w:val="both"/>
      </w:pPr>
      <w:r w:rsidRPr="00F47742">
        <w:t>5.1. В структуру администрации района входят глава администрации, его</w:t>
      </w:r>
    </w:p>
    <w:p w:rsidR="00F47742" w:rsidRPr="00F47742" w:rsidRDefault="00F47742" w:rsidP="00F47742">
      <w:pPr>
        <w:jc w:val="both"/>
      </w:pPr>
      <w:r w:rsidRPr="00F47742">
        <w:t>заместители, аппарат администрации, отделы и управления.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tab/>
        <w:t xml:space="preserve">5.2. Структура администрации района утверждается Советом депутатов </w:t>
      </w:r>
      <w:proofErr w:type="spellStart"/>
      <w:r w:rsidRPr="00F47742">
        <w:t>Курчалоевского</w:t>
      </w:r>
      <w:proofErr w:type="spellEnd"/>
      <w:r w:rsidRPr="00F47742">
        <w:t xml:space="preserve"> муниципального района по представлению главы администрации района.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tab/>
        <w:t>5.3. Структурные подразделения администрации района возглавляются руководителями, действующими на основе единоначалия. Руководитель структурного подразделения администрации района (начальник отдела, управления) подчиняется непосредственно главе администрации района и заместителю главы администрации района, курирующему направление работы структурного подразделения, а также другим заместителям главы администрации района и управляющему делами администрации района – по вопросам  их компетенции.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tab/>
        <w:t>5.4. При администрации района для решения вопросов местного значения с привлечением населения постановлением главы администрации района могут создаваться консультативные и совещательные органы, действующие на общественных началах.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lastRenderedPageBreak/>
        <w:tab/>
        <w:t>5.5. Глава администрации района издает постановления и распоряжения в пределах своих полномочий. Порядок подготовки правовых актов главы администрации района, их согласования и подписания определяется специальным Положением, утверждаемым главой администрации района.</w:t>
      </w:r>
    </w:p>
    <w:p w:rsidR="00F47742" w:rsidRPr="00F47742" w:rsidRDefault="00F47742" w:rsidP="00F47742">
      <w:pPr>
        <w:jc w:val="both"/>
      </w:pPr>
      <w:r w:rsidRPr="00F47742">
        <w:tab/>
        <w:t>Правовые акты главы администрации района вступают в силу со дня их подписания, если иное не предусмотрено самим актом.</w:t>
      </w:r>
    </w:p>
    <w:p w:rsidR="00F47742" w:rsidRPr="00F47742" w:rsidRDefault="00F47742" w:rsidP="00F47742">
      <w:pPr>
        <w:tabs>
          <w:tab w:val="left" w:pos="6521"/>
        </w:tabs>
        <w:jc w:val="both"/>
      </w:pPr>
      <w:r w:rsidRPr="00F47742">
        <w:t>Правовые акты главы администрации района обязательны для исполнения на территории района всеми расположенными на территории района предприятиями, учреждениями, организациями, общественными и религиозными объединениями, а также гражданами и должностными лицами.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tab/>
        <w:t>5.6. Служба в администрации района является муниципальной службой, осуществляемой в соответствии с законодательством Российской Федерации и Чеченской Республики. Лица, осуществляющие службу на муниципальных должностях в администрации района,  являются муниципальными служащими.</w:t>
      </w: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</w:p>
    <w:p w:rsidR="00F47742" w:rsidRPr="00F47742" w:rsidRDefault="00F47742" w:rsidP="00F47742">
      <w:pPr>
        <w:jc w:val="both"/>
      </w:pPr>
      <w:r w:rsidRPr="00F47742">
        <w:tab/>
      </w:r>
      <w:r w:rsidRPr="00F47742">
        <w:tab/>
      </w:r>
    </w:p>
    <w:p w:rsidR="008B11FA" w:rsidRPr="00F47742" w:rsidRDefault="008B11FA"/>
    <w:sectPr w:rsidR="008B11FA" w:rsidRPr="00F47742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AFD"/>
    <w:multiLevelType w:val="multilevel"/>
    <w:tmpl w:val="6C928E3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6984E57"/>
    <w:multiLevelType w:val="multilevel"/>
    <w:tmpl w:val="4C00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7FA64A3"/>
    <w:multiLevelType w:val="hybridMultilevel"/>
    <w:tmpl w:val="BFCC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742"/>
    <w:rsid w:val="0034175C"/>
    <w:rsid w:val="003D690F"/>
    <w:rsid w:val="005E0C04"/>
    <w:rsid w:val="007533C3"/>
    <w:rsid w:val="008B11FA"/>
    <w:rsid w:val="00AE1E1C"/>
    <w:rsid w:val="00E60421"/>
    <w:rsid w:val="00F4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742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477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7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7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Без интервала1"/>
    <w:rsid w:val="00F4774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53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2003</Words>
  <Characters>11421</Characters>
  <Application>Microsoft Office Word</Application>
  <DocSecurity>0</DocSecurity>
  <Lines>95</Lines>
  <Paragraphs>26</Paragraphs>
  <ScaleCrop>false</ScaleCrop>
  <Company>Microsoft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2012-03-26T16:14:00Z</dcterms:created>
  <dcterms:modified xsi:type="dcterms:W3CDTF">2012-04-05T08:14:00Z</dcterms:modified>
</cp:coreProperties>
</file>