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4E" w:rsidRPr="00926880" w:rsidRDefault="00B5229A" w:rsidP="00E04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80">
        <w:rPr>
          <w:rFonts w:ascii="Times New Roman" w:hAnsi="Times New Roman" w:cs="Times New Roman"/>
          <w:b/>
          <w:sz w:val="28"/>
          <w:szCs w:val="28"/>
        </w:rPr>
        <w:t>Паспорт</w:t>
      </w:r>
      <w:r w:rsidR="00D727A4" w:rsidRPr="00926880">
        <w:rPr>
          <w:rFonts w:ascii="Times New Roman" w:hAnsi="Times New Roman" w:cs="Times New Roman"/>
          <w:b/>
          <w:sz w:val="28"/>
          <w:szCs w:val="28"/>
        </w:rPr>
        <w:t xml:space="preserve"> инвестиционной </w:t>
      </w:r>
      <w:r w:rsidR="00E04A4E" w:rsidRPr="00926880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E04A4E" w:rsidRPr="00DA4E43" w:rsidRDefault="00E04A4E" w:rsidP="00E04A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85"/>
        <w:gridCol w:w="3260"/>
        <w:gridCol w:w="8789"/>
      </w:tblGrid>
      <w:tr w:rsidR="007C4BDE" w:rsidRPr="00DA4E43" w:rsidTr="00926880">
        <w:trPr>
          <w:trHeight w:val="305"/>
        </w:trPr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878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C4BDE" w:rsidRDefault="00087813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0AD30AB" wp14:editId="0F30BB05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0</wp:posOffset>
                  </wp:positionV>
                  <wp:extent cx="4629150" cy="2657475"/>
                  <wp:effectExtent l="0" t="0" r="0" b="9525"/>
                  <wp:wrapSquare wrapText="bothSides"/>
                  <wp:docPr id="3" name="Рисунок 3" descr="https://pp.userapi.com/c844418/v844418558/208092/gIUMeP3sbQ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p.userapi.com/c844418/v844418558/208092/gIUMeP3sbQ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7C4BDE" w:rsidRDefault="001E0487" w:rsidP="00087813">
            <w:pPr>
              <w:tabs>
                <w:tab w:val="right" w:pos="85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C4BDE" w:rsidRPr="00DA4E43" w:rsidRDefault="00087813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622F285" wp14:editId="65BEB813">
                  <wp:simplePos x="0" y="0"/>
                  <wp:positionH relativeFrom="column">
                    <wp:posOffset>-4601845</wp:posOffset>
                  </wp:positionH>
                  <wp:positionV relativeFrom="paragraph">
                    <wp:posOffset>2463800</wp:posOffset>
                  </wp:positionV>
                  <wp:extent cx="4638675" cy="2847975"/>
                  <wp:effectExtent l="0" t="0" r="9525" b="9525"/>
                  <wp:wrapNone/>
                  <wp:docPr id="1" name="Рисунок 1" descr="https://pp.userapi.com/c855120/v855120558/40df6/1nZSHY7Xp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855120/v855120558/40df6/1nZSHY7Xp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  <w:tr w:rsidR="00750493" w:rsidRPr="00DA4E43" w:rsidTr="00926880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 РФ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района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926880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/сельского поселения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C4BDE" w:rsidRPr="00DA4E43" w:rsidRDefault="00E95792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Курчалойское городское поселение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926880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C4BDE" w:rsidRPr="00DA4E43" w:rsidRDefault="0008781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65B5E">
              <w:rPr>
                <w:rFonts w:ascii="Times New Roman" w:hAnsi="Times New Roman" w:cs="Times New Roman"/>
                <w:sz w:val="20"/>
                <w:szCs w:val="20"/>
              </w:rPr>
              <w:t xml:space="preserve">Курчалоевская </w:t>
            </w:r>
            <w:r w:rsidR="00231838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926880"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926880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C4BDE" w:rsidRPr="00DA4E43" w:rsidRDefault="00F65B5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 Мовсар Ш.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4D474C" w:rsidRDefault="00F65B5E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8928 641 44 72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3D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75049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6345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F65B5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4A5804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3085" w:type="dxa"/>
          </w:tcPr>
          <w:p w:rsidR="00750493" w:rsidRPr="00DA4E43" w:rsidRDefault="000A601A" w:rsidP="000A6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F65B5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04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750493">
              <w:rPr>
                <w:rFonts w:ascii="Times New Roman" w:hAnsi="Times New Roman" w:cs="Times New Roman"/>
                <w:sz w:val="20"/>
                <w:szCs w:val="20"/>
              </w:rPr>
              <w:t>.±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Категория земель, разрешённый вид использования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B5229A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емли населенных пунктов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3085" w:type="dxa"/>
          </w:tcPr>
          <w:p w:rsidR="00750493" w:rsidRPr="007C4BDE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3085" w:type="dxa"/>
          </w:tcPr>
          <w:p w:rsidR="00750493" w:rsidRPr="00DA4E43" w:rsidRDefault="00750493" w:rsidP="007C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Наличие зданий и сооружений, площадь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склады, цехи, гаражи, ангары, навесы и т.д.)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275E98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дома общей площадью 250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6345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F65B5E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926880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rPr>
          <w:trHeight w:val="274"/>
        </w:trPr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rPr>
          <w:trHeight w:val="150"/>
        </w:trPr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50493" w:rsidRPr="007C4BDE" w:rsidRDefault="00750493" w:rsidP="007C4BD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rPr>
          <w:trHeight w:val="212"/>
        </w:trPr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Удал</w:t>
            </w:r>
            <w:r w:rsidR="000A601A">
              <w:rPr>
                <w:rFonts w:ascii="Times New Roman" w:hAnsi="Times New Roman" w:cs="Times New Roman"/>
                <w:sz w:val="20"/>
                <w:szCs w:val="20"/>
              </w:rPr>
              <w:t xml:space="preserve">енность от автомагистралей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rPr>
          <w:trHeight w:val="291"/>
        </w:trPr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Удаленность от железнодорожны</w:t>
            </w:r>
            <w:r w:rsidR="000A601A">
              <w:rPr>
                <w:rFonts w:ascii="Times New Roman" w:hAnsi="Times New Roman" w:cs="Times New Roman"/>
                <w:sz w:val="20"/>
                <w:szCs w:val="20"/>
              </w:rPr>
              <w:t xml:space="preserve">х путей, ближайшая станция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4A08D0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rPr>
          <w:trHeight w:val="221"/>
        </w:trPr>
        <w:tc>
          <w:tcPr>
            <w:tcW w:w="3085" w:type="dxa"/>
          </w:tcPr>
          <w:p w:rsidR="00750493" w:rsidRPr="00DA4E43" w:rsidRDefault="000A601A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аэропорта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4A08D0" w:rsidP="008A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  <w:r w:rsidR="008A59B8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t xml:space="preserve"> 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rPr>
          <w:trHeight w:val="400"/>
        </w:trPr>
        <w:tc>
          <w:tcPr>
            <w:tcW w:w="3085" w:type="dxa"/>
          </w:tcPr>
          <w:p w:rsidR="00750493" w:rsidRPr="00D727A4" w:rsidRDefault="00750493" w:rsidP="00790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275E98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 под размещение ЧДОУ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8EA" w:rsidRDefault="00A928EA" w:rsidP="00A928EA">
      <w:pPr>
        <w:spacing w:after="0"/>
        <w:ind w:left="10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______________________________________________________</w:t>
      </w:r>
    </w:p>
    <w:p w:rsidR="00EE0CD5" w:rsidRPr="0069423D" w:rsidRDefault="00A928EA" w:rsidP="00A928EA">
      <w:pPr>
        <w:spacing w:after="0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в случае отсутствия подключенных объектов инженерной инфраструктуры, необходимо указать расстояние от инженерных сетей.</w:t>
      </w:r>
    </w:p>
    <w:sectPr w:rsidR="00EE0CD5" w:rsidRPr="0069423D" w:rsidSect="00E04A4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15F0"/>
    <w:multiLevelType w:val="hybridMultilevel"/>
    <w:tmpl w:val="F774D264"/>
    <w:lvl w:ilvl="0" w:tplc="E078DB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B84651"/>
    <w:multiLevelType w:val="hybridMultilevel"/>
    <w:tmpl w:val="E4F6749C"/>
    <w:lvl w:ilvl="0" w:tplc="637035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766AB8"/>
    <w:multiLevelType w:val="hybridMultilevel"/>
    <w:tmpl w:val="2DC66F04"/>
    <w:lvl w:ilvl="0" w:tplc="22B04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4E"/>
    <w:rsid w:val="00087813"/>
    <w:rsid w:val="000A601A"/>
    <w:rsid w:val="000C75C6"/>
    <w:rsid w:val="00153E5C"/>
    <w:rsid w:val="001E0487"/>
    <w:rsid w:val="00231838"/>
    <w:rsid w:val="00275E98"/>
    <w:rsid w:val="00362415"/>
    <w:rsid w:val="003A1628"/>
    <w:rsid w:val="004A08D0"/>
    <w:rsid w:val="004A5804"/>
    <w:rsid w:val="004C2BF9"/>
    <w:rsid w:val="0052665D"/>
    <w:rsid w:val="00532ED4"/>
    <w:rsid w:val="0054307A"/>
    <w:rsid w:val="00592E33"/>
    <w:rsid w:val="0069423D"/>
    <w:rsid w:val="00694E56"/>
    <w:rsid w:val="006D1DD4"/>
    <w:rsid w:val="006E2F94"/>
    <w:rsid w:val="00750493"/>
    <w:rsid w:val="00763DDC"/>
    <w:rsid w:val="007C44F3"/>
    <w:rsid w:val="007C4BDE"/>
    <w:rsid w:val="00822274"/>
    <w:rsid w:val="00846FDD"/>
    <w:rsid w:val="00884EAD"/>
    <w:rsid w:val="00897787"/>
    <w:rsid w:val="008A59B8"/>
    <w:rsid w:val="00926880"/>
    <w:rsid w:val="009C123F"/>
    <w:rsid w:val="00A928EA"/>
    <w:rsid w:val="00B16EEC"/>
    <w:rsid w:val="00B5229A"/>
    <w:rsid w:val="00BD2BDA"/>
    <w:rsid w:val="00D14E46"/>
    <w:rsid w:val="00D727A4"/>
    <w:rsid w:val="00E04A4E"/>
    <w:rsid w:val="00E757FA"/>
    <w:rsid w:val="00E95792"/>
    <w:rsid w:val="00EE0CD5"/>
    <w:rsid w:val="00EF5FDD"/>
    <w:rsid w:val="00F65B5E"/>
    <w:rsid w:val="00FA5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Усманов Супьян</cp:lastModifiedBy>
  <cp:revision>3</cp:revision>
  <cp:lastPrinted>2018-08-08T12:19:00Z</cp:lastPrinted>
  <dcterms:created xsi:type="dcterms:W3CDTF">2019-05-13T14:18:00Z</dcterms:created>
  <dcterms:modified xsi:type="dcterms:W3CDTF">2019-05-30T14:39:00Z</dcterms:modified>
</cp:coreProperties>
</file>