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036552" w:rsidRDefault="008A58F2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552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727A4" w:rsidRPr="00036552">
        <w:rPr>
          <w:rFonts w:ascii="Times New Roman" w:hAnsi="Times New Roman" w:cs="Times New Roman"/>
          <w:b/>
          <w:sz w:val="28"/>
          <w:szCs w:val="28"/>
        </w:rPr>
        <w:t xml:space="preserve"> инвестиционной </w:t>
      </w:r>
      <w:r w:rsidR="00E04A4E" w:rsidRPr="00036552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229" w:type="dxa"/>
        <w:tblLook w:val="04A0" w:firstRow="1" w:lastRow="0" w:firstColumn="1" w:lastColumn="0" w:noHBand="0" w:noVBand="1"/>
      </w:tblPr>
      <w:tblGrid>
        <w:gridCol w:w="3104"/>
        <w:gridCol w:w="3281"/>
        <w:gridCol w:w="8844"/>
      </w:tblGrid>
      <w:tr w:rsidR="007C4BDE" w:rsidRPr="00DA4E43" w:rsidTr="00462FE0">
        <w:trPr>
          <w:trHeight w:val="303"/>
        </w:trPr>
        <w:tc>
          <w:tcPr>
            <w:tcW w:w="6385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8844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Default="007C4BD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79"/>
            </w:tblGrid>
            <w:tr w:rsidR="007C4BDE" w:rsidTr="00462FE0">
              <w:trPr>
                <w:trHeight w:val="4961"/>
                <w:jc w:val="center"/>
              </w:trPr>
              <w:tc>
                <w:tcPr>
                  <w:tcW w:w="7679" w:type="dxa"/>
                  <w:vAlign w:val="center"/>
                </w:tcPr>
                <w:p w:rsidR="007C4BDE" w:rsidRPr="00592E33" w:rsidRDefault="00A734D7" w:rsidP="00592E33">
                  <w:pPr>
                    <w:jc w:val="center"/>
                    <w:rPr>
                      <w:rFonts w:ascii="Times New Roman" w:hAnsi="Times New Roman" w:cs="Times New Roman"/>
                      <w:b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144"/>
                      <w:szCs w:val="144"/>
                      <w:lang w:eastAsia="ru-RU"/>
                    </w:rPr>
                    <w:drawing>
                      <wp:inline distT="0" distB="0" distL="0" distR="0">
                        <wp:extent cx="4632960" cy="2910840"/>
                        <wp:effectExtent l="0" t="0" r="0" b="0"/>
                        <wp:docPr id="1" name="Рисунок 0" descr="IMG-20180911-WA005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180911-WA0059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36400" cy="29130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Spec="center" w:tblpY="-139"/>
              <w:tblW w:w="74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28"/>
            </w:tblGrid>
            <w:tr w:rsidR="007C4BDE" w:rsidTr="00462FE0">
              <w:trPr>
                <w:trHeight w:val="3724"/>
                <w:jc w:val="center"/>
              </w:trPr>
              <w:tc>
                <w:tcPr>
                  <w:tcW w:w="5000" w:type="pct"/>
                  <w:vAlign w:val="center"/>
                </w:tcPr>
                <w:p w:rsidR="007C4BDE" w:rsidRDefault="00A734D7" w:rsidP="00EE0CD5">
                  <w:pPr>
                    <w:ind w:left="-189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17780</wp:posOffset>
                        </wp:positionH>
                        <wp:positionV relativeFrom="page">
                          <wp:posOffset>38100</wp:posOffset>
                        </wp:positionV>
                        <wp:extent cx="4770120" cy="2316480"/>
                        <wp:effectExtent l="0" t="0" r="0" b="0"/>
                        <wp:wrapTopAndBottom/>
                        <wp:docPr id="2" name="Рисунок 1" descr="IMG-20180911-WA005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-20180911-WA0058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0120" cy="2316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C4BDE" w:rsidRPr="00DA4E43" w:rsidRDefault="007C4BDE" w:rsidP="00790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62FE0">
        <w:trPr>
          <w:trHeight w:val="226"/>
        </w:trPr>
        <w:tc>
          <w:tcPr>
            <w:tcW w:w="3104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субъекта РФ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Чеченская Республика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62FE0">
        <w:trPr>
          <w:trHeight w:val="453"/>
        </w:trPr>
        <w:tc>
          <w:tcPr>
            <w:tcW w:w="3104" w:type="dxa"/>
          </w:tcPr>
          <w:p w:rsidR="00750493" w:rsidRPr="00DA4E43" w:rsidRDefault="00750493" w:rsidP="00D1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района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5049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Курчалоевский муниципальный район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462FE0">
        <w:trPr>
          <w:trHeight w:val="465"/>
        </w:trPr>
        <w:tc>
          <w:tcPr>
            <w:tcW w:w="3104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/сельского поселения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C4BDE" w:rsidRPr="00DA4E43" w:rsidRDefault="00D323CA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Гелдаганское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462FE0">
        <w:trPr>
          <w:trHeight w:val="226"/>
        </w:trPr>
        <w:tc>
          <w:tcPr>
            <w:tcW w:w="3104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C4BDE" w:rsidRPr="00DA4E43" w:rsidRDefault="00A734D7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Кадырова</w:t>
            </w:r>
            <w:r w:rsidR="00CD30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36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3054">
              <w:rPr>
                <w:rFonts w:ascii="Times New Roman" w:hAnsi="Times New Roman" w:cs="Times New Roman"/>
                <w:sz w:val="20"/>
                <w:szCs w:val="20"/>
              </w:rPr>
              <w:t>47А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462FE0">
        <w:trPr>
          <w:trHeight w:val="226"/>
        </w:trPr>
        <w:tc>
          <w:tcPr>
            <w:tcW w:w="6385" w:type="dxa"/>
            <w:gridSpan w:val="2"/>
            <w:tcBorders>
              <w:right w:val="single" w:sz="4" w:space="0" w:color="auto"/>
            </w:tcBorders>
          </w:tcPr>
          <w:p w:rsidR="007C4BDE" w:rsidRPr="00DA4E43" w:rsidRDefault="007C4BDE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4BDE" w:rsidRPr="00DA4E43" w:rsidTr="00462FE0">
        <w:trPr>
          <w:trHeight w:val="226"/>
        </w:trPr>
        <w:tc>
          <w:tcPr>
            <w:tcW w:w="3104" w:type="dxa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C4BDE" w:rsidRPr="00DA4E43" w:rsidRDefault="008A58F2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Бадагов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Беширович</w:t>
            </w:r>
            <w:proofErr w:type="spellEnd"/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DA4E43" w:rsidRDefault="007C4BDE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62FE0">
        <w:trPr>
          <w:trHeight w:val="226"/>
        </w:trPr>
        <w:tc>
          <w:tcPr>
            <w:tcW w:w="3104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50493" w:rsidRPr="004D474C" w:rsidRDefault="00750493" w:rsidP="00385C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  <w:r w:rsidR="00574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85C2B"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  <w:r w:rsidR="00D323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36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C2B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0365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5C2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0365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5C2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62FE0">
        <w:trPr>
          <w:trHeight w:val="226"/>
        </w:trPr>
        <w:tc>
          <w:tcPr>
            <w:tcW w:w="3104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63D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4E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50493" w:rsidRPr="0075049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62FE0">
        <w:trPr>
          <w:trHeight w:val="226"/>
        </w:trPr>
        <w:tc>
          <w:tcPr>
            <w:tcW w:w="6385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62FE0">
        <w:trPr>
          <w:trHeight w:val="226"/>
        </w:trPr>
        <w:tc>
          <w:tcPr>
            <w:tcW w:w="3104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50493" w:rsidRPr="00DA4E43" w:rsidRDefault="00385C2B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Частная 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62FE0">
        <w:trPr>
          <w:trHeight w:val="226"/>
        </w:trPr>
        <w:tc>
          <w:tcPr>
            <w:tcW w:w="3104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50493" w:rsidRPr="00DA4E43" w:rsidRDefault="006E2EAD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62FE0">
        <w:trPr>
          <w:trHeight w:val="226"/>
        </w:trPr>
        <w:tc>
          <w:tcPr>
            <w:tcW w:w="3104" w:type="dxa"/>
          </w:tcPr>
          <w:p w:rsidR="00750493" w:rsidRPr="00DA4E43" w:rsidRDefault="00500B3E" w:rsidP="0050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50493" w:rsidRPr="00DA4E43" w:rsidRDefault="00CD0DCC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кв.м.±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62FE0">
        <w:trPr>
          <w:trHeight w:val="453"/>
        </w:trPr>
        <w:tc>
          <w:tcPr>
            <w:tcW w:w="3104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>Категория земель, разрешённый вид использования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50493" w:rsidRPr="00DA4E43" w:rsidRDefault="008A58F2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емли населенных пунктов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62FE0">
        <w:trPr>
          <w:trHeight w:val="226"/>
        </w:trPr>
        <w:tc>
          <w:tcPr>
            <w:tcW w:w="3104" w:type="dxa"/>
          </w:tcPr>
          <w:p w:rsidR="00750493" w:rsidRPr="007C4BDE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65D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62FE0">
        <w:trPr>
          <w:trHeight w:val="907"/>
        </w:trPr>
        <w:tc>
          <w:tcPr>
            <w:tcW w:w="3104" w:type="dxa"/>
          </w:tcPr>
          <w:p w:rsidR="00750493" w:rsidRPr="00DA4E43" w:rsidRDefault="00750493" w:rsidP="007C4B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Наличие зданий и сооружений, площадь кв.м.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т.ч. склады, цехи, гаражи, ангары, навесы и т.д.)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50493" w:rsidRPr="00DA4E43" w:rsidRDefault="00AC2694" w:rsidP="007E08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62FE0">
        <w:trPr>
          <w:trHeight w:val="226"/>
        </w:trPr>
        <w:tc>
          <w:tcPr>
            <w:tcW w:w="6385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DA4E43" w:rsidRDefault="00750493" w:rsidP="00790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62FE0">
        <w:trPr>
          <w:trHeight w:val="226"/>
        </w:trPr>
        <w:tc>
          <w:tcPr>
            <w:tcW w:w="3104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62FE0">
        <w:trPr>
          <w:trHeight w:val="226"/>
        </w:trPr>
        <w:tc>
          <w:tcPr>
            <w:tcW w:w="3104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62FE0">
        <w:trPr>
          <w:trHeight w:val="226"/>
        </w:trPr>
        <w:tc>
          <w:tcPr>
            <w:tcW w:w="3104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62FE0">
        <w:trPr>
          <w:trHeight w:val="226"/>
        </w:trPr>
        <w:tc>
          <w:tcPr>
            <w:tcW w:w="3104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50493" w:rsidRPr="00DA4E43" w:rsidRDefault="0065184D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62FE0">
        <w:trPr>
          <w:trHeight w:val="226"/>
        </w:trPr>
        <w:tc>
          <w:tcPr>
            <w:tcW w:w="3104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50493" w:rsidRPr="00DA4E43" w:rsidRDefault="0065184D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62FE0">
        <w:trPr>
          <w:trHeight w:val="272"/>
        </w:trPr>
        <w:tc>
          <w:tcPr>
            <w:tcW w:w="3104" w:type="dxa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4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50493" w:rsidRPr="00DA4E43" w:rsidRDefault="00D323CA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62FE0">
        <w:trPr>
          <w:trHeight w:val="149"/>
        </w:trPr>
        <w:tc>
          <w:tcPr>
            <w:tcW w:w="6385" w:type="dxa"/>
            <w:gridSpan w:val="2"/>
            <w:tcBorders>
              <w:right w:val="single" w:sz="4" w:space="0" w:color="auto"/>
            </w:tcBorders>
          </w:tcPr>
          <w:p w:rsidR="00750493" w:rsidRPr="007C4BDE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62FE0">
        <w:trPr>
          <w:trHeight w:val="210"/>
        </w:trPr>
        <w:tc>
          <w:tcPr>
            <w:tcW w:w="3104" w:type="dxa"/>
          </w:tcPr>
          <w:p w:rsidR="00750493" w:rsidRPr="00DA4E43" w:rsidRDefault="00750493" w:rsidP="0050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автомагистралей 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50493" w:rsidRPr="00DA4E43" w:rsidRDefault="00750493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м.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62FE0">
        <w:trPr>
          <w:trHeight w:val="289"/>
        </w:trPr>
        <w:tc>
          <w:tcPr>
            <w:tcW w:w="3104" w:type="dxa"/>
          </w:tcPr>
          <w:p w:rsidR="00750493" w:rsidRPr="00DA4E43" w:rsidRDefault="00750493" w:rsidP="0050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железнодорожных путей, ближайшая станция 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50493" w:rsidRPr="00DA4E43" w:rsidRDefault="00541545" w:rsidP="00AE70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62FE0">
        <w:trPr>
          <w:trHeight w:val="219"/>
        </w:trPr>
        <w:tc>
          <w:tcPr>
            <w:tcW w:w="3104" w:type="dxa"/>
          </w:tcPr>
          <w:p w:rsidR="00750493" w:rsidRPr="00DA4E43" w:rsidRDefault="00750493" w:rsidP="00500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4BDE">
              <w:rPr>
                <w:rFonts w:ascii="Times New Roman" w:hAnsi="Times New Roman" w:cs="Times New Roman"/>
                <w:sz w:val="20"/>
                <w:szCs w:val="20"/>
              </w:rPr>
              <w:t xml:space="preserve">Удаленность от аэропорта 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50493" w:rsidRPr="00DA4E43" w:rsidRDefault="00541545" w:rsidP="008A5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750493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884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493" w:rsidRPr="00DA4E43" w:rsidTr="00462FE0">
        <w:trPr>
          <w:trHeight w:val="975"/>
        </w:trPr>
        <w:tc>
          <w:tcPr>
            <w:tcW w:w="3104" w:type="dxa"/>
          </w:tcPr>
          <w:p w:rsidR="00750493" w:rsidRPr="00D727A4" w:rsidRDefault="00750493" w:rsidP="007909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7A4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  <w:tc>
          <w:tcPr>
            <w:tcW w:w="3280" w:type="dxa"/>
            <w:tcBorders>
              <w:right w:val="single" w:sz="4" w:space="0" w:color="auto"/>
            </w:tcBorders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493" w:rsidRPr="00DA4E43" w:rsidRDefault="00750493" w:rsidP="00790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2FE0" w:rsidRDefault="00462FE0" w:rsidP="00462FE0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</w:t>
      </w:r>
      <w:r w:rsidR="00BA58C5">
        <w:rPr>
          <w:rFonts w:ascii="Times New Roman" w:hAnsi="Times New Roman" w:cs="Times New Roman"/>
          <w:b/>
          <w:szCs w:val="24"/>
        </w:rPr>
        <w:t>__</w:t>
      </w:r>
      <w:bookmarkStart w:id="0" w:name="_GoBack"/>
      <w:bookmarkEnd w:id="0"/>
    </w:p>
    <w:p w:rsidR="00462FE0" w:rsidRDefault="00462FE0" w:rsidP="00462FE0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p w:rsidR="00EE0CD5" w:rsidRPr="0069423D" w:rsidRDefault="00EE0CD5" w:rsidP="0069423D">
      <w:pPr>
        <w:ind w:left="1080"/>
        <w:rPr>
          <w:rFonts w:ascii="Times New Roman" w:hAnsi="Times New Roman" w:cs="Times New Roman"/>
          <w:szCs w:val="24"/>
        </w:rPr>
      </w:pPr>
    </w:p>
    <w:sectPr w:rsidR="00EE0CD5" w:rsidRPr="0069423D" w:rsidSect="00E04A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A4E"/>
    <w:rsid w:val="00023193"/>
    <w:rsid w:val="00036552"/>
    <w:rsid w:val="00085EAF"/>
    <w:rsid w:val="000C75C6"/>
    <w:rsid w:val="00362415"/>
    <w:rsid w:val="00385C2B"/>
    <w:rsid w:val="003A1628"/>
    <w:rsid w:val="003C2FA6"/>
    <w:rsid w:val="00462FE0"/>
    <w:rsid w:val="004C2BF9"/>
    <w:rsid w:val="00500B3E"/>
    <w:rsid w:val="0052665D"/>
    <w:rsid w:val="00532ED4"/>
    <w:rsid w:val="00541545"/>
    <w:rsid w:val="00574424"/>
    <w:rsid w:val="00592E33"/>
    <w:rsid w:val="005C168A"/>
    <w:rsid w:val="0065184D"/>
    <w:rsid w:val="0069423D"/>
    <w:rsid w:val="006A0753"/>
    <w:rsid w:val="006D1DD4"/>
    <w:rsid w:val="006E2EAD"/>
    <w:rsid w:val="006E2F94"/>
    <w:rsid w:val="00750493"/>
    <w:rsid w:val="00763DDC"/>
    <w:rsid w:val="007C44F3"/>
    <w:rsid w:val="007C4BDE"/>
    <w:rsid w:val="007E0823"/>
    <w:rsid w:val="00822274"/>
    <w:rsid w:val="00846FDD"/>
    <w:rsid w:val="00884EAD"/>
    <w:rsid w:val="00897787"/>
    <w:rsid w:val="008A58F2"/>
    <w:rsid w:val="008A59B8"/>
    <w:rsid w:val="009A38ED"/>
    <w:rsid w:val="009C123F"/>
    <w:rsid w:val="00A734D7"/>
    <w:rsid w:val="00AC260E"/>
    <w:rsid w:val="00AC2694"/>
    <w:rsid w:val="00BA58C5"/>
    <w:rsid w:val="00BC562F"/>
    <w:rsid w:val="00BD2BDA"/>
    <w:rsid w:val="00CB482A"/>
    <w:rsid w:val="00CD0DCC"/>
    <w:rsid w:val="00CD3054"/>
    <w:rsid w:val="00D14E46"/>
    <w:rsid w:val="00D323CA"/>
    <w:rsid w:val="00D727A4"/>
    <w:rsid w:val="00E04A4E"/>
    <w:rsid w:val="00EE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C11E"/>
  <w15:docId w15:val="{62A2560E-A225-4CEE-AC77-D7C27FA6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E4F3D-5162-44FE-99CD-733EE837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Adam</cp:lastModifiedBy>
  <cp:revision>30</cp:revision>
  <cp:lastPrinted>2018-08-08T12:19:00Z</cp:lastPrinted>
  <dcterms:created xsi:type="dcterms:W3CDTF">2018-08-08T12:22:00Z</dcterms:created>
  <dcterms:modified xsi:type="dcterms:W3CDTF">2018-09-14T12:05:00Z</dcterms:modified>
</cp:coreProperties>
</file>