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91320" cy="368300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3" cy="37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3D28DC" w:rsidRDefault="003D28DC" w:rsidP="00DF7E7B">
      <w:pPr>
        <w:autoSpaceDE w:val="0"/>
        <w:autoSpaceDN w:val="0"/>
        <w:adjustRightInd w:val="0"/>
        <w:outlineLvl w:val="0"/>
        <w:rPr>
          <w:szCs w:val="28"/>
        </w:rPr>
      </w:pPr>
      <w:r w:rsidRPr="003D28DC">
        <w:rPr>
          <w:szCs w:val="28"/>
        </w:rPr>
        <w:t>06</w:t>
      </w:r>
      <w:r w:rsidR="00DF7E7B" w:rsidRPr="003D28DC">
        <w:rPr>
          <w:szCs w:val="28"/>
        </w:rPr>
        <w:t xml:space="preserve"> </w:t>
      </w:r>
      <w:r w:rsidRPr="003D28DC">
        <w:rPr>
          <w:szCs w:val="28"/>
        </w:rPr>
        <w:t>июля</w:t>
      </w:r>
      <w:r w:rsidR="00DF7E7B" w:rsidRPr="003D28DC">
        <w:rPr>
          <w:szCs w:val="28"/>
        </w:rPr>
        <w:t xml:space="preserve"> 2020 года                                                                              № </w:t>
      </w:r>
      <w:r w:rsidR="00DF54E6" w:rsidRPr="003D28DC">
        <w:rPr>
          <w:szCs w:val="28"/>
        </w:rPr>
        <w:t>170/51</w:t>
      </w:r>
      <w:r w:rsidR="001C72B6" w:rsidRPr="003D28DC">
        <w:rPr>
          <w:szCs w:val="28"/>
        </w:rPr>
        <w:t>-3</w:t>
      </w:r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0154FE" w:rsidRDefault="000154FE" w:rsidP="00DF7E7B">
      <w:pPr>
        <w:tabs>
          <w:tab w:val="left" w:pos="7770"/>
        </w:tabs>
        <w:jc w:val="center"/>
        <w:rPr>
          <w:szCs w:val="28"/>
        </w:rPr>
      </w:pPr>
    </w:p>
    <w:p w:rsidR="000154FE" w:rsidRPr="000154FE" w:rsidRDefault="000154FE" w:rsidP="00DF7E7B">
      <w:pPr>
        <w:tabs>
          <w:tab w:val="left" w:pos="7770"/>
        </w:tabs>
        <w:jc w:val="center"/>
        <w:rPr>
          <w:b/>
          <w:szCs w:val="28"/>
        </w:rPr>
      </w:pPr>
      <w:r w:rsidRPr="000154FE">
        <w:rPr>
          <w:b/>
          <w:szCs w:val="28"/>
        </w:rPr>
        <w:t>О даче согласия на передачу из муниципальной собственности Курчалоевского муниципального района в государственную собственность Чеченской Республики земельного участка</w:t>
      </w:r>
    </w:p>
    <w:p w:rsidR="00EA7305" w:rsidRPr="003A7388" w:rsidRDefault="00EA7305" w:rsidP="00AA70C2"/>
    <w:p w:rsidR="000A44AA" w:rsidRPr="000A44AA" w:rsidRDefault="000A44AA" w:rsidP="000A44AA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Cs w:val="28"/>
        </w:rPr>
      </w:pPr>
      <w:r w:rsidRPr="000A44AA">
        <w:rPr>
          <w:szCs w:val="28"/>
        </w:rPr>
        <w:t>Руководствуясь Земельным кодексом Российской Федерации, Федеральным Законом от 06 октября 2003</w:t>
      </w:r>
      <w:r>
        <w:rPr>
          <w:szCs w:val="28"/>
        </w:rPr>
        <w:t xml:space="preserve"> </w:t>
      </w:r>
      <w:r w:rsidRPr="000A44AA">
        <w:rPr>
          <w:szCs w:val="28"/>
        </w:rPr>
        <w:t>года № 131-ФЗ «Об общих принципах организации местного самоуправления в Российской Федерации»,  Порядком управления и распоряжения имуществом, находящимся в муниципальной собственности Курчалоевского муниципального района, утвержденным решением Совета депутатов Курчалоевского муниципального района от 15.03.2019 № 106/34-3, Уставом Курчалоевского муниципального района, Совет депутатов Курчалоевского муниципального района</w:t>
      </w:r>
      <w:r>
        <w:rPr>
          <w:szCs w:val="28"/>
        </w:rPr>
        <w:t xml:space="preserve"> </w:t>
      </w:r>
      <w:r w:rsidRPr="000A44AA">
        <w:rPr>
          <w:b/>
          <w:szCs w:val="28"/>
        </w:rPr>
        <w:t>р е ш и л:</w:t>
      </w:r>
    </w:p>
    <w:p w:rsidR="00812758" w:rsidRDefault="000A44AA" w:rsidP="0081275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47"/>
        <w:jc w:val="both"/>
        <w:rPr>
          <w:szCs w:val="28"/>
        </w:rPr>
      </w:pPr>
      <w:r w:rsidRPr="000A44AA">
        <w:rPr>
          <w:szCs w:val="28"/>
        </w:rPr>
        <w:t xml:space="preserve">Дать согласие на передачу из муниципальной собственности Курчалоевского муниципального района в государственную собственность Чеченской Республики земельный участок, с кадастровым </w:t>
      </w:r>
      <w:r w:rsidR="00ED7FFB">
        <w:rPr>
          <w:szCs w:val="28"/>
        </w:rPr>
        <w:t>номером 20:06:2402000:1536 общей площадью 6026</w:t>
      </w:r>
      <w:r w:rsidRPr="000A44AA">
        <w:rPr>
          <w:szCs w:val="28"/>
        </w:rPr>
        <w:t xml:space="preserve"> кв.м.</w:t>
      </w:r>
      <w:r w:rsidR="00880BAB">
        <w:rPr>
          <w:szCs w:val="28"/>
        </w:rPr>
        <w:t>,</w:t>
      </w:r>
      <w:r w:rsidRPr="000A44AA">
        <w:rPr>
          <w:szCs w:val="28"/>
        </w:rPr>
        <w:t xml:space="preserve"> расположенный по адресу Чеченская Республика, Курчалоевский район, с.</w:t>
      </w:r>
      <w:r w:rsidR="00880BAB">
        <w:rPr>
          <w:szCs w:val="28"/>
        </w:rPr>
        <w:t xml:space="preserve"> </w:t>
      </w:r>
      <w:r w:rsidR="00ED7FFB">
        <w:rPr>
          <w:szCs w:val="28"/>
        </w:rPr>
        <w:t>Бачи</w:t>
      </w:r>
      <w:r w:rsidRPr="000A44AA">
        <w:rPr>
          <w:szCs w:val="28"/>
        </w:rPr>
        <w:t>-Юрт, ул.</w:t>
      </w:r>
      <w:r w:rsidR="00ED7FFB">
        <w:rPr>
          <w:szCs w:val="28"/>
        </w:rPr>
        <w:t xml:space="preserve"> И.Х</w:t>
      </w:r>
      <w:r w:rsidRPr="000A44AA">
        <w:rPr>
          <w:szCs w:val="28"/>
        </w:rPr>
        <w:t>.</w:t>
      </w:r>
      <w:r w:rsidR="00880BAB">
        <w:rPr>
          <w:szCs w:val="28"/>
        </w:rPr>
        <w:t xml:space="preserve"> </w:t>
      </w:r>
      <w:r w:rsidR="00ED7FFB">
        <w:rPr>
          <w:szCs w:val="28"/>
        </w:rPr>
        <w:t>Эсуева</w:t>
      </w:r>
      <w:r>
        <w:rPr>
          <w:szCs w:val="28"/>
        </w:rPr>
        <w:t>.</w:t>
      </w:r>
    </w:p>
    <w:p w:rsidR="00EA7305" w:rsidRPr="00812758" w:rsidRDefault="00EA7305" w:rsidP="0081275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47"/>
        <w:jc w:val="both"/>
        <w:rPr>
          <w:szCs w:val="28"/>
        </w:rPr>
      </w:pPr>
      <w:r w:rsidRPr="00812758">
        <w:rPr>
          <w:szCs w:val="28"/>
        </w:rPr>
        <w:t xml:space="preserve">Опубликовать настоящее решение </w:t>
      </w:r>
      <w:r w:rsidR="00880BAB" w:rsidRPr="00812758">
        <w:rPr>
          <w:szCs w:val="28"/>
        </w:rPr>
        <w:t>на официальном</w:t>
      </w:r>
      <w:r w:rsidRPr="00812758">
        <w:rPr>
          <w:szCs w:val="28"/>
        </w:rPr>
        <w:t xml:space="preserve"> </w:t>
      </w:r>
      <w:r w:rsidR="000A44AA" w:rsidRPr="00812758">
        <w:rPr>
          <w:szCs w:val="28"/>
        </w:rPr>
        <w:t>сайт</w:t>
      </w:r>
      <w:r w:rsidR="00880BAB" w:rsidRPr="00812758">
        <w:rPr>
          <w:szCs w:val="28"/>
        </w:rPr>
        <w:t>е</w:t>
      </w:r>
      <w:r w:rsidRPr="00812758">
        <w:rPr>
          <w:szCs w:val="28"/>
        </w:rPr>
        <w:t xml:space="preserve"> администрации Курчалоевского муниципального района</w:t>
      </w:r>
      <w:r w:rsidR="000A44AA" w:rsidRPr="00812758">
        <w:rPr>
          <w:szCs w:val="28"/>
        </w:rPr>
        <w:t xml:space="preserve"> Чеченской Республики» </w:t>
      </w:r>
      <w:hyperlink r:id="rId9" w:history="1">
        <w:r w:rsidR="00287077" w:rsidRPr="00812758">
          <w:rPr>
            <w:rStyle w:val="a7"/>
            <w:szCs w:val="28"/>
          </w:rPr>
          <w:t>www.admin-kmr.org</w:t>
        </w:r>
      </w:hyperlink>
      <w:r w:rsidRPr="00812758">
        <w:rPr>
          <w:szCs w:val="28"/>
        </w:rPr>
        <w:t>.</w:t>
      </w:r>
    </w:p>
    <w:p w:rsidR="00D50279" w:rsidRPr="000A44AA" w:rsidRDefault="00D50279" w:rsidP="000A44AA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5E796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E7" w:rsidRDefault="009F1FE7" w:rsidP="00F55ED0">
      <w:r>
        <w:separator/>
      </w:r>
    </w:p>
  </w:endnote>
  <w:endnote w:type="continuationSeparator" w:id="0">
    <w:p w:rsidR="009F1FE7" w:rsidRDefault="009F1FE7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E7" w:rsidRDefault="009F1FE7" w:rsidP="00F55ED0">
      <w:r>
        <w:separator/>
      </w:r>
    </w:p>
  </w:footnote>
  <w:footnote w:type="continuationSeparator" w:id="0">
    <w:p w:rsidR="009F1FE7" w:rsidRDefault="009F1FE7" w:rsidP="00F5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12C"/>
    <w:multiLevelType w:val="hybridMultilevel"/>
    <w:tmpl w:val="422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893636D"/>
    <w:multiLevelType w:val="hybridMultilevel"/>
    <w:tmpl w:val="7062D49E"/>
    <w:lvl w:ilvl="0" w:tplc="729C414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8" w15:restartNumberingAfterBreak="0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154FE"/>
    <w:rsid w:val="00076AB8"/>
    <w:rsid w:val="000772DB"/>
    <w:rsid w:val="000905E9"/>
    <w:rsid w:val="000A44AA"/>
    <w:rsid w:val="000A6C3B"/>
    <w:rsid w:val="000E7492"/>
    <w:rsid w:val="0012272F"/>
    <w:rsid w:val="001269A8"/>
    <w:rsid w:val="00130295"/>
    <w:rsid w:val="001A3064"/>
    <w:rsid w:val="001A4550"/>
    <w:rsid w:val="001A5B17"/>
    <w:rsid w:val="001A6C22"/>
    <w:rsid w:val="001C72B6"/>
    <w:rsid w:val="001E7146"/>
    <w:rsid w:val="001F6DE1"/>
    <w:rsid w:val="00201427"/>
    <w:rsid w:val="00210694"/>
    <w:rsid w:val="0021522B"/>
    <w:rsid w:val="00215E7A"/>
    <w:rsid w:val="00231EAF"/>
    <w:rsid w:val="0023614E"/>
    <w:rsid w:val="00287077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D28DC"/>
    <w:rsid w:val="003E4C18"/>
    <w:rsid w:val="00410F16"/>
    <w:rsid w:val="00453EC1"/>
    <w:rsid w:val="00474A61"/>
    <w:rsid w:val="004A2D77"/>
    <w:rsid w:val="004B3B57"/>
    <w:rsid w:val="004D25FA"/>
    <w:rsid w:val="004D5584"/>
    <w:rsid w:val="004E1C0E"/>
    <w:rsid w:val="00504738"/>
    <w:rsid w:val="00512271"/>
    <w:rsid w:val="00512970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D40E9"/>
    <w:rsid w:val="005E704C"/>
    <w:rsid w:val="005E796E"/>
    <w:rsid w:val="005F2607"/>
    <w:rsid w:val="00601319"/>
    <w:rsid w:val="00611748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33A12"/>
    <w:rsid w:val="0076217F"/>
    <w:rsid w:val="00784564"/>
    <w:rsid w:val="00792799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12758"/>
    <w:rsid w:val="008214D4"/>
    <w:rsid w:val="00830F44"/>
    <w:rsid w:val="00833BA3"/>
    <w:rsid w:val="00837936"/>
    <w:rsid w:val="00880B6A"/>
    <w:rsid w:val="00880BAB"/>
    <w:rsid w:val="008967A4"/>
    <w:rsid w:val="008A0638"/>
    <w:rsid w:val="008B5D07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1FE7"/>
    <w:rsid w:val="009F60FE"/>
    <w:rsid w:val="00A11225"/>
    <w:rsid w:val="00A1333D"/>
    <w:rsid w:val="00A24430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694C"/>
    <w:rsid w:val="00DE01FF"/>
    <w:rsid w:val="00DF54E6"/>
    <w:rsid w:val="00DF7E7B"/>
    <w:rsid w:val="00E126A2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D7FFB"/>
    <w:rsid w:val="00EE1CAB"/>
    <w:rsid w:val="00EF5DB4"/>
    <w:rsid w:val="00F00D2C"/>
    <w:rsid w:val="00F01308"/>
    <w:rsid w:val="00F03468"/>
    <w:rsid w:val="00F04D73"/>
    <w:rsid w:val="00F1355D"/>
    <w:rsid w:val="00F17579"/>
    <w:rsid w:val="00F20DC5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3CAF"/>
  <w15:docId w15:val="{E6512DAB-0C95-4EE7-9EEA-4D89FC0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-k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C983-458C-425F-B76C-450F542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77</cp:revision>
  <cp:lastPrinted>2020-07-06T07:24:00Z</cp:lastPrinted>
  <dcterms:created xsi:type="dcterms:W3CDTF">2012-10-09T13:43:00Z</dcterms:created>
  <dcterms:modified xsi:type="dcterms:W3CDTF">2020-07-06T11:14:00Z</dcterms:modified>
</cp:coreProperties>
</file>