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389"/>
        <w:tblW w:w="9561" w:type="dxa"/>
        <w:tblLook w:val="04A0" w:firstRow="1" w:lastRow="0" w:firstColumn="1" w:lastColumn="0" w:noHBand="0" w:noVBand="1"/>
      </w:tblPr>
      <w:tblGrid>
        <w:gridCol w:w="3326"/>
        <w:gridCol w:w="2311"/>
        <w:gridCol w:w="3924"/>
      </w:tblGrid>
      <w:tr w:rsidR="00E57A55" w:rsidRPr="000A439A" w:rsidTr="00C65D67">
        <w:trPr>
          <w:trHeight w:val="2174"/>
        </w:trPr>
        <w:tc>
          <w:tcPr>
            <w:tcW w:w="3326" w:type="dxa"/>
            <w:shd w:val="clear" w:color="auto" w:fill="auto"/>
            <w:vAlign w:val="center"/>
          </w:tcPr>
          <w:p w:rsidR="00E57A55" w:rsidRPr="000A439A" w:rsidRDefault="00E57A55" w:rsidP="005D6DD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0A439A">
              <w:rPr>
                <w:szCs w:val="28"/>
              </w:rPr>
              <w:t>АДМИНИСТРАЦИ</w:t>
            </w:r>
            <w:r>
              <w:rPr>
                <w:szCs w:val="28"/>
              </w:rPr>
              <w:t>Я</w:t>
            </w:r>
          </w:p>
          <w:p w:rsidR="00E57A55" w:rsidRDefault="00E57A55" w:rsidP="005D6DD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0A439A">
              <w:rPr>
                <w:szCs w:val="28"/>
              </w:rPr>
              <w:t xml:space="preserve">КУРЧАЛОЕВСКОГО МУНИЦИПАЛЬНОГО РАЙОНА </w:t>
            </w:r>
          </w:p>
          <w:p w:rsidR="00E57A55" w:rsidRPr="000A439A" w:rsidRDefault="00E57A55" w:rsidP="005D6D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A439A">
              <w:rPr>
                <w:szCs w:val="28"/>
              </w:rPr>
              <w:t>ЧЕЧЕНСКОЙ РЕСПУБЛИКИ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E57A55" w:rsidRDefault="00E57A55" w:rsidP="005D6DD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E57A55" w:rsidRDefault="005D6DDC" w:rsidP="005D6DD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48575465" wp14:editId="594D6F25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189865</wp:posOffset>
                  </wp:positionV>
                  <wp:extent cx="904875" cy="88582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7A55" w:rsidRPr="000A439A" w:rsidRDefault="00E57A55" w:rsidP="005D6DD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:rsidR="00E57A55" w:rsidRPr="000A439A" w:rsidRDefault="00E57A55" w:rsidP="005D6DD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0A439A">
              <w:rPr>
                <w:szCs w:val="28"/>
              </w:rPr>
              <w:t>НОХЧИЙН РЕСПУБЛИК</w:t>
            </w:r>
            <w:r w:rsidR="00854A66">
              <w:rPr>
                <w:szCs w:val="28"/>
              </w:rPr>
              <w:t>И</w:t>
            </w:r>
            <w:r w:rsidRPr="000A439A">
              <w:rPr>
                <w:szCs w:val="28"/>
              </w:rPr>
              <w:t>Н КУРЧАЛОЙН МУ</w:t>
            </w:r>
            <w:r>
              <w:rPr>
                <w:szCs w:val="28"/>
              </w:rPr>
              <w:t>НИЦИПАЛЬНИ К1ОШТАН АДМИНИСТРАЦИ</w:t>
            </w:r>
          </w:p>
        </w:tc>
      </w:tr>
    </w:tbl>
    <w:p w:rsidR="00E50763" w:rsidRDefault="00E50763" w:rsidP="00E50763">
      <w:pPr>
        <w:ind w:hanging="426"/>
        <w:jc w:val="center"/>
        <w:rPr>
          <w:rFonts w:ascii="Courier New" w:hAnsi="Courier New" w:cs="Courier New"/>
          <w:sz w:val="20"/>
          <w:szCs w:val="20"/>
        </w:rPr>
      </w:pPr>
    </w:p>
    <w:p w:rsidR="00E50763" w:rsidRDefault="00E50763" w:rsidP="00E57A55">
      <w:pPr>
        <w:ind w:hanging="426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>
            <wp:extent cx="6475095" cy="8128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8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0763" w:rsidRPr="005B1F1B" w:rsidRDefault="00E50763" w:rsidP="00E50763">
      <w:pPr>
        <w:jc w:val="center"/>
        <w:rPr>
          <w:szCs w:val="16"/>
        </w:rPr>
      </w:pPr>
    </w:p>
    <w:p w:rsidR="005B1F1B" w:rsidRPr="00AE0C07" w:rsidRDefault="00935F1B" w:rsidP="00930294">
      <w:pPr>
        <w:jc w:val="center"/>
        <w:rPr>
          <w:sz w:val="32"/>
          <w:szCs w:val="22"/>
        </w:rPr>
      </w:pPr>
      <w:r>
        <w:rPr>
          <w:sz w:val="32"/>
          <w:szCs w:val="16"/>
        </w:rPr>
        <w:t>ПОСТАНОВЛЕНИЕ</w:t>
      </w:r>
    </w:p>
    <w:p w:rsidR="00E50763" w:rsidRPr="00E20737" w:rsidRDefault="00E50763" w:rsidP="00E50763">
      <w:pPr>
        <w:jc w:val="center"/>
        <w:rPr>
          <w:szCs w:val="22"/>
        </w:rPr>
      </w:pPr>
    </w:p>
    <w:p w:rsidR="00E50763" w:rsidRPr="009569A6" w:rsidRDefault="00E50763" w:rsidP="00E50763">
      <w:pPr>
        <w:rPr>
          <w:sz w:val="22"/>
          <w:szCs w:val="22"/>
        </w:rPr>
      </w:pPr>
      <w:r w:rsidRPr="009569A6">
        <w:rPr>
          <w:sz w:val="22"/>
          <w:szCs w:val="22"/>
        </w:rPr>
        <w:t>от «_____»</w:t>
      </w:r>
      <w:r w:rsidR="00E670F5">
        <w:rPr>
          <w:sz w:val="22"/>
          <w:szCs w:val="22"/>
        </w:rPr>
        <w:t xml:space="preserve"> </w:t>
      </w:r>
      <w:r w:rsidRPr="009569A6">
        <w:rPr>
          <w:sz w:val="22"/>
          <w:szCs w:val="22"/>
        </w:rPr>
        <w:t>_________</w:t>
      </w:r>
      <w:r w:rsidR="00373B74">
        <w:rPr>
          <w:sz w:val="22"/>
          <w:szCs w:val="22"/>
        </w:rPr>
        <w:t xml:space="preserve"> </w:t>
      </w:r>
      <w:r w:rsidRPr="009569A6">
        <w:rPr>
          <w:sz w:val="22"/>
          <w:szCs w:val="22"/>
        </w:rPr>
        <w:t>201</w:t>
      </w:r>
      <w:r w:rsidR="008E418F">
        <w:rPr>
          <w:sz w:val="22"/>
          <w:szCs w:val="22"/>
        </w:rPr>
        <w:t>9</w:t>
      </w:r>
      <w:r w:rsidRPr="009569A6">
        <w:rPr>
          <w:sz w:val="22"/>
          <w:szCs w:val="22"/>
        </w:rPr>
        <w:t>г</w:t>
      </w:r>
      <w:r w:rsidRPr="00E20737">
        <w:rPr>
          <w:szCs w:val="22"/>
        </w:rPr>
        <w:t xml:space="preserve">.  </w:t>
      </w:r>
      <w:r w:rsidR="00373B74">
        <w:rPr>
          <w:szCs w:val="22"/>
        </w:rPr>
        <w:t xml:space="preserve">             </w:t>
      </w:r>
      <w:r w:rsidR="00E20737" w:rsidRPr="00E20737">
        <w:rPr>
          <w:szCs w:val="22"/>
        </w:rPr>
        <w:t>г. Курчалой</w:t>
      </w:r>
      <w:r w:rsidR="00930294" w:rsidRPr="00E20737">
        <w:rPr>
          <w:szCs w:val="22"/>
        </w:rPr>
        <w:t xml:space="preserve">   </w:t>
      </w:r>
      <w:r w:rsidR="00E20737">
        <w:rPr>
          <w:szCs w:val="22"/>
        </w:rPr>
        <w:t xml:space="preserve">            </w:t>
      </w:r>
      <w:r w:rsidR="00373B74">
        <w:rPr>
          <w:sz w:val="22"/>
          <w:szCs w:val="22"/>
        </w:rPr>
        <w:t xml:space="preserve">           </w:t>
      </w:r>
      <w:r w:rsidR="00930294" w:rsidRPr="00E20737">
        <w:rPr>
          <w:sz w:val="22"/>
          <w:szCs w:val="22"/>
        </w:rPr>
        <w:t xml:space="preserve">         </w:t>
      </w:r>
      <w:r w:rsidR="00E20737">
        <w:rPr>
          <w:sz w:val="22"/>
          <w:szCs w:val="22"/>
        </w:rPr>
        <w:t xml:space="preserve"> </w:t>
      </w:r>
      <w:r w:rsidR="001F7E44">
        <w:rPr>
          <w:sz w:val="22"/>
          <w:szCs w:val="22"/>
        </w:rPr>
        <w:t xml:space="preserve">  </w:t>
      </w:r>
      <w:r w:rsidR="00C65D67">
        <w:rPr>
          <w:sz w:val="22"/>
          <w:szCs w:val="22"/>
        </w:rPr>
        <w:t xml:space="preserve">   </w:t>
      </w:r>
      <w:r w:rsidR="00E20737">
        <w:rPr>
          <w:sz w:val="22"/>
          <w:szCs w:val="22"/>
        </w:rPr>
        <w:t xml:space="preserve">   </w:t>
      </w:r>
      <w:r w:rsidR="00930294" w:rsidRPr="00E20737">
        <w:rPr>
          <w:sz w:val="22"/>
          <w:szCs w:val="22"/>
        </w:rPr>
        <w:t xml:space="preserve">       </w:t>
      </w:r>
      <w:r w:rsidR="00930294">
        <w:rPr>
          <w:sz w:val="22"/>
          <w:szCs w:val="22"/>
        </w:rPr>
        <w:t>№_______</w:t>
      </w:r>
    </w:p>
    <w:p w:rsidR="00C0675C" w:rsidRPr="0030196B" w:rsidRDefault="00C0675C" w:rsidP="00EC152D">
      <w:pPr>
        <w:tabs>
          <w:tab w:val="left" w:pos="690"/>
        </w:tabs>
        <w:rPr>
          <w:szCs w:val="22"/>
        </w:rPr>
      </w:pPr>
    </w:p>
    <w:p w:rsidR="00E670F5" w:rsidRDefault="00E670F5" w:rsidP="00E50763">
      <w:pPr>
        <w:tabs>
          <w:tab w:val="left" w:pos="690"/>
        </w:tabs>
        <w:rPr>
          <w:szCs w:val="22"/>
        </w:rPr>
      </w:pPr>
    </w:p>
    <w:p w:rsidR="0006109B" w:rsidRDefault="0006109B" w:rsidP="0006109B">
      <w:pPr>
        <w:tabs>
          <w:tab w:val="left" w:pos="690"/>
        </w:tabs>
        <w:jc w:val="center"/>
        <w:rPr>
          <w:b/>
          <w:szCs w:val="22"/>
        </w:rPr>
      </w:pPr>
      <w:r>
        <w:rPr>
          <w:b/>
          <w:szCs w:val="22"/>
        </w:rPr>
        <w:t>О</w:t>
      </w:r>
      <w:r w:rsidR="007A6FB3">
        <w:rPr>
          <w:b/>
          <w:szCs w:val="22"/>
        </w:rPr>
        <w:t xml:space="preserve"> создании</w:t>
      </w:r>
      <w:r w:rsidR="00935F1B">
        <w:rPr>
          <w:b/>
          <w:szCs w:val="22"/>
        </w:rPr>
        <w:t xml:space="preserve"> комиссии по проведению</w:t>
      </w:r>
      <w:r w:rsidR="00EC062F">
        <w:rPr>
          <w:b/>
          <w:szCs w:val="22"/>
        </w:rPr>
        <w:t xml:space="preserve"> мониторинга санитарно-технического состояния </w:t>
      </w:r>
      <w:r w:rsidR="000901AD">
        <w:rPr>
          <w:b/>
          <w:szCs w:val="22"/>
        </w:rPr>
        <w:t>туристических объектов, расположенных на территории К</w:t>
      </w:r>
      <w:r w:rsidR="008442C9">
        <w:rPr>
          <w:b/>
          <w:szCs w:val="22"/>
        </w:rPr>
        <w:t>урчалоевского муниципального района Чеченской Р</w:t>
      </w:r>
      <w:r w:rsidR="000901AD">
        <w:rPr>
          <w:b/>
          <w:szCs w:val="22"/>
        </w:rPr>
        <w:t>еспублики</w:t>
      </w:r>
    </w:p>
    <w:p w:rsidR="00D25D24" w:rsidRPr="0030196B" w:rsidRDefault="00D25D24" w:rsidP="001A6808">
      <w:pPr>
        <w:tabs>
          <w:tab w:val="left" w:pos="690"/>
        </w:tabs>
        <w:rPr>
          <w:szCs w:val="22"/>
        </w:rPr>
      </w:pPr>
    </w:p>
    <w:p w:rsidR="00373B74" w:rsidRDefault="000901AD" w:rsidP="0004722C">
      <w:pPr>
        <w:tabs>
          <w:tab w:val="left" w:pos="690"/>
        </w:tabs>
        <w:jc w:val="both"/>
        <w:rPr>
          <w:szCs w:val="22"/>
        </w:rPr>
      </w:pPr>
      <w:r>
        <w:rPr>
          <w:szCs w:val="22"/>
        </w:rPr>
        <w:tab/>
      </w:r>
      <w:r w:rsidR="007A6FB3">
        <w:rPr>
          <w:szCs w:val="22"/>
        </w:rPr>
        <w:t>В соответствии с Федеральным законом</w:t>
      </w:r>
      <w:r w:rsidR="009259E8">
        <w:rPr>
          <w:szCs w:val="22"/>
        </w:rPr>
        <w:t xml:space="preserve"> от 06.10.2003года № 131-ФЗ «Об общих принципах организации местного самоуправления в Российской Федерации», </w:t>
      </w:r>
      <w:r w:rsidR="007A6FB3">
        <w:rPr>
          <w:szCs w:val="22"/>
        </w:rPr>
        <w:t>Ж</w:t>
      </w:r>
      <w:r w:rsidR="007C10DE">
        <w:rPr>
          <w:szCs w:val="22"/>
        </w:rPr>
        <w:t xml:space="preserve">илищным кодексом Российской Федерации, </w:t>
      </w:r>
      <w:r w:rsidR="00825BE7">
        <w:rPr>
          <w:szCs w:val="22"/>
        </w:rPr>
        <w:t xml:space="preserve">во исполнение </w:t>
      </w:r>
      <w:proofErr w:type="spellStart"/>
      <w:r w:rsidR="00825BE7">
        <w:rPr>
          <w:szCs w:val="22"/>
        </w:rPr>
        <w:t>п.п</w:t>
      </w:r>
      <w:proofErr w:type="spellEnd"/>
      <w:r w:rsidR="00825BE7">
        <w:rPr>
          <w:szCs w:val="22"/>
        </w:rPr>
        <w:t xml:space="preserve">. 2.4 пункта 2 перечня поручений Главы Чеченской Республики </w:t>
      </w:r>
      <w:r w:rsidR="00B95912">
        <w:rPr>
          <w:szCs w:val="22"/>
        </w:rPr>
        <w:t xml:space="preserve">                  </w:t>
      </w:r>
      <w:r w:rsidR="00825BE7">
        <w:rPr>
          <w:szCs w:val="22"/>
        </w:rPr>
        <w:t>Р.А. Кадырова от 29 октября 2019 года</w:t>
      </w:r>
      <w:r w:rsidR="00BE3A17">
        <w:rPr>
          <w:szCs w:val="22"/>
        </w:rPr>
        <w:t xml:space="preserve"> №01-21</w:t>
      </w:r>
      <w:r w:rsidR="00B67001">
        <w:rPr>
          <w:szCs w:val="22"/>
        </w:rPr>
        <w:t>пп</w:t>
      </w:r>
      <w:r w:rsidR="00825BE7">
        <w:rPr>
          <w:szCs w:val="22"/>
        </w:rPr>
        <w:t xml:space="preserve">, </w:t>
      </w:r>
      <w:r w:rsidR="007C10DE">
        <w:rPr>
          <w:szCs w:val="22"/>
        </w:rPr>
        <w:t>руководствуясь Уставом Курчалоевского муниципального района Чеченской Республики,</w:t>
      </w:r>
    </w:p>
    <w:p w:rsidR="005F5970" w:rsidRDefault="005F5970" w:rsidP="0004722C">
      <w:pPr>
        <w:tabs>
          <w:tab w:val="left" w:pos="690"/>
        </w:tabs>
        <w:jc w:val="both"/>
        <w:rPr>
          <w:szCs w:val="22"/>
        </w:rPr>
      </w:pPr>
    </w:p>
    <w:p w:rsidR="005F5970" w:rsidRDefault="005F5970" w:rsidP="009A0274">
      <w:pPr>
        <w:tabs>
          <w:tab w:val="left" w:pos="690"/>
        </w:tabs>
        <w:jc w:val="center"/>
        <w:rPr>
          <w:szCs w:val="22"/>
        </w:rPr>
      </w:pPr>
      <w:r>
        <w:rPr>
          <w:szCs w:val="22"/>
        </w:rPr>
        <w:t>ПОСТАНОВЛЯЮ:</w:t>
      </w:r>
    </w:p>
    <w:p w:rsidR="00D25D24" w:rsidRDefault="00D25D24" w:rsidP="0004722C">
      <w:pPr>
        <w:tabs>
          <w:tab w:val="left" w:pos="690"/>
        </w:tabs>
        <w:jc w:val="both"/>
        <w:rPr>
          <w:szCs w:val="22"/>
        </w:rPr>
      </w:pPr>
    </w:p>
    <w:p w:rsidR="00CE0EEF" w:rsidRDefault="00F93A5A" w:rsidP="00381084">
      <w:pPr>
        <w:tabs>
          <w:tab w:val="left" w:pos="690"/>
          <w:tab w:val="left" w:pos="851"/>
          <w:tab w:val="left" w:pos="993"/>
        </w:tabs>
        <w:jc w:val="both"/>
        <w:rPr>
          <w:szCs w:val="22"/>
        </w:rPr>
      </w:pPr>
      <w:r>
        <w:rPr>
          <w:szCs w:val="22"/>
        </w:rPr>
        <w:tab/>
        <w:t xml:space="preserve">1. Создать </w:t>
      </w:r>
      <w:r w:rsidR="00381084">
        <w:rPr>
          <w:szCs w:val="22"/>
        </w:rPr>
        <w:t xml:space="preserve">комиссию по проведению </w:t>
      </w:r>
      <w:r w:rsidR="0037075C" w:rsidRPr="00381084">
        <w:rPr>
          <w:szCs w:val="22"/>
        </w:rPr>
        <w:t>мониторинга санитарно-технического состояния туристических объектов</w:t>
      </w:r>
      <w:r w:rsidR="000C4385" w:rsidRPr="00381084">
        <w:rPr>
          <w:szCs w:val="22"/>
        </w:rPr>
        <w:t xml:space="preserve">, расположенных на территории Курчалоевского муниципального района </w:t>
      </w:r>
      <w:r w:rsidR="00B95912">
        <w:rPr>
          <w:szCs w:val="22"/>
        </w:rPr>
        <w:t>Чеченской Республики (далее – К</w:t>
      </w:r>
      <w:r w:rsidR="009A0274">
        <w:rPr>
          <w:szCs w:val="22"/>
        </w:rPr>
        <w:t>омиссия)</w:t>
      </w:r>
      <w:r w:rsidR="00BE3A17">
        <w:rPr>
          <w:szCs w:val="22"/>
        </w:rPr>
        <w:t>,</w:t>
      </w:r>
      <w:r w:rsidR="009A0274">
        <w:rPr>
          <w:szCs w:val="22"/>
        </w:rPr>
        <w:t xml:space="preserve"> </w:t>
      </w:r>
      <w:r w:rsidR="0037075C" w:rsidRPr="00381084">
        <w:rPr>
          <w:szCs w:val="22"/>
        </w:rPr>
        <w:t>с</w:t>
      </w:r>
      <w:r w:rsidR="00F071E8">
        <w:rPr>
          <w:szCs w:val="22"/>
        </w:rPr>
        <w:t xml:space="preserve">огласно приложению </w:t>
      </w:r>
      <w:r w:rsidR="00E9214D">
        <w:rPr>
          <w:szCs w:val="22"/>
        </w:rPr>
        <w:t>1.</w:t>
      </w:r>
    </w:p>
    <w:p w:rsidR="00025C5C" w:rsidRDefault="00F93A5A" w:rsidP="00381084">
      <w:pPr>
        <w:tabs>
          <w:tab w:val="left" w:pos="690"/>
          <w:tab w:val="left" w:pos="851"/>
          <w:tab w:val="left" w:pos="993"/>
        </w:tabs>
        <w:jc w:val="both"/>
        <w:rPr>
          <w:szCs w:val="22"/>
        </w:rPr>
      </w:pPr>
      <w:r>
        <w:rPr>
          <w:szCs w:val="22"/>
        </w:rPr>
        <w:tab/>
        <w:t>2.</w:t>
      </w:r>
      <w:r w:rsidR="00760EDE">
        <w:rPr>
          <w:szCs w:val="22"/>
        </w:rPr>
        <w:t xml:space="preserve"> </w:t>
      </w:r>
      <w:r w:rsidR="009A6597">
        <w:rPr>
          <w:szCs w:val="22"/>
        </w:rPr>
        <w:t>Утвердить П</w:t>
      </w:r>
      <w:r w:rsidR="00B95912">
        <w:rPr>
          <w:szCs w:val="22"/>
        </w:rPr>
        <w:t>оложение о К</w:t>
      </w:r>
      <w:r w:rsidR="00760EDE">
        <w:rPr>
          <w:szCs w:val="22"/>
        </w:rPr>
        <w:t>омиссии</w:t>
      </w:r>
      <w:r w:rsidR="00025C5C">
        <w:rPr>
          <w:szCs w:val="22"/>
        </w:rPr>
        <w:t xml:space="preserve"> согласно прилож</w:t>
      </w:r>
      <w:r w:rsidR="00F071E8">
        <w:rPr>
          <w:szCs w:val="22"/>
        </w:rPr>
        <w:t xml:space="preserve">ению </w:t>
      </w:r>
      <w:r w:rsidR="00E9214D">
        <w:rPr>
          <w:szCs w:val="22"/>
        </w:rPr>
        <w:t>2.</w:t>
      </w:r>
    </w:p>
    <w:p w:rsidR="00907FB7" w:rsidRPr="00381084" w:rsidRDefault="00F93A5A" w:rsidP="00F93A5A">
      <w:pPr>
        <w:tabs>
          <w:tab w:val="left" w:pos="690"/>
          <w:tab w:val="left" w:pos="851"/>
        </w:tabs>
        <w:jc w:val="both"/>
        <w:rPr>
          <w:szCs w:val="22"/>
        </w:rPr>
      </w:pPr>
      <w:r>
        <w:rPr>
          <w:szCs w:val="22"/>
        </w:rPr>
        <w:tab/>
        <w:t xml:space="preserve">3. </w:t>
      </w:r>
      <w:r w:rsidR="00907FB7">
        <w:rPr>
          <w:szCs w:val="22"/>
        </w:rPr>
        <w:t>Опубликовать настоящее постановление на официальном сайте администрации Курчалоевского муниципального района</w:t>
      </w:r>
      <w:r w:rsidR="006C2E79">
        <w:rPr>
          <w:szCs w:val="22"/>
        </w:rPr>
        <w:t xml:space="preserve"> Чеченской Республики в </w:t>
      </w:r>
      <w:r w:rsidR="0078749A">
        <w:rPr>
          <w:szCs w:val="22"/>
        </w:rPr>
        <w:t xml:space="preserve">информационно </w:t>
      </w:r>
      <w:r w:rsidR="00F9731D">
        <w:rPr>
          <w:szCs w:val="22"/>
        </w:rPr>
        <w:t>–</w:t>
      </w:r>
      <w:r w:rsidR="00CF79A2">
        <w:rPr>
          <w:szCs w:val="22"/>
        </w:rPr>
        <w:t xml:space="preserve"> теле</w:t>
      </w:r>
      <w:r w:rsidR="00F9731D">
        <w:rPr>
          <w:szCs w:val="22"/>
        </w:rPr>
        <w:t>коммуникационной сети «Интернет».</w:t>
      </w:r>
    </w:p>
    <w:p w:rsidR="004410DE" w:rsidRDefault="00F93A5A" w:rsidP="00881C59">
      <w:pPr>
        <w:pStyle w:val="ab"/>
        <w:tabs>
          <w:tab w:val="left" w:pos="0"/>
          <w:tab w:val="left" w:pos="709"/>
          <w:tab w:val="left" w:pos="851"/>
          <w:tab w:val="left" w:pos="993"/>
        </w:tabs>
        <w:ind w:left="0"/>
        <w:jc w:val="both"/>
        <w:rPr>
          <w:szCs w:val="22"/>
        </w:rPr>
      </w:pPr>
      <w:r>
        <w:rPr>
          <w:szCs w:val="22"/>
        </w:rPr>
        <w:tab/>
        <w:t>4</w:t>
      </w:r>
      <w:r w:rsidR="00B07605">
        <w:rPr>
          <w:szCs w:val="22"/>
        </w:rPr>
        <w:t xml:space="preserve">. </w:t>
      </w:r>
      <w:r w:rsidR="004410DE">
        <w:rPr>
          <w:szCs w:val="22"/>
        </w:rPr>
        <w:t>Контроль за исполнением наст</w:t>
      </w:r>
      <w:r w:rsidR="00153594">
        <w:rPr>
          <w:szCs w:val="22"/>
        </w:rPr>
        <w:t xml:space="preserve">оящего постановления </w:t>
      </w:r>
      <w:r w:rsidR="003D7952">
        <w:rPr>
          <w:szCs w:val="22"/>
        </w:rPr>
        <w:t xml:space="preserve">оставляю за </w:t>
      </w:r>
      <w:r w:rsidR="004410DE">
        <w:rPr>
          <w:szCs w:val="22"/>
        </w:rPr>
        <w:t>собой.</w:t>
      </w:r>
    </w:p>
    <w:p w:rsidR="004410DE" w:rsidRPr="00F93A5A" w:rsidRDefault="006C2E79" w:rsidP="00F93A5A">
      <w:pPr>
        <w:pStyle w:val="ab"/>
        <w:numPr>
          <w:ilvl w:val="0"/>
          <w:numId w:val="4"/>
        </w:numPr>
        <w:tabs>
          <w:tab w:val="left" w:pos="690"/>
          <w:tab w:val="left" w:pos="993"/>
        </w:tabs>
        <w:jc w:val="both"/>
        <w:rPr>
          <w:szCs w:val="22"/>
        </w:rPr>
      </w:pPr>
      <w:r w:rsidRPr="00F93A5A">
        <w:rPr>
          <w:szCs w:val="22"/>
        </w:rPr>
        <w:t>Настоящее постановление</w:t>
      </w:r>
      <w:r w:rsidR="004410DE" w:rsidRPr="00F93A5A">
        <w:rPr>
          <w:szCs w:val="22"/>
        </w:rPr>
        <w:t xml:space="preserve"> вступает в силу со дня его подписания.</w:t>
      </w:r>
    </w:p>
    <w:p w:rsidR="004D0B5A" w:rsidRDefault="004D0B5A" w:rsidP="001A6808">
      <w:pPr>
        <w:tabs>
          <w:tab w:val="left" w:pos="2719"/>
        </w:tabs>
        <w:rPr>
          <w:rFonts w:eastAsia="Calibri"/>
          <w:szCs w:val="28"/>
          <w:lang w:eastAsia="en-US"/>
        </w:rPr>
      </w:pPr>
    </w:p>
    <w:p w:rsidR="001A6808" w:rsidRDefault="001A6808" w:rsidP="001A6808">
      <w:pPr>
        <w:tabs>
          <w:tab w:val="left" w:pos="2719"/>
        </w:tabs>
        <w:rPr>
          <w:rFonts w:eastAsia="Calibri"/>
          <w:szCs w:val="28"/>
          <w:lang w:eastAsia="en-US"/>
        </w:rPr>
      </w:pPr>
    </w:p>
    <w:p w:rsidR="001A6808" w:rsidRDefault="001A6808" w:rsidP="001A6808">
      <w:pPr>
        <w:tabs>
          <w:tab w:val="left" w:pos="2719"/>
        </w:tabs>
        <w:rPr>
          <w:rFonts w:eastAsia="Calibri"/>
          <w:szCs w:val="28"/>
          <w:lang w:eastAsia="en-US"/>
        </w:rPr>
      </w:pPr>
    </w:p>
    <w:p w:rsidR="001A6808" w:rsidRDefault="001A6808" w:rsidP="001A6808">
      <w:pPr>
        <w:tabs>
          <w:tab w:val="left" w:pos="2719"/>
        </w:tabs>
        <w:rPr>
          <w:rFonts w:eastAsia="Calibri"/>
          <w:szCs w:val="28"/>
          <w:lang w:eastAsia="en-US"/>
        </w:rPr>
      </w:pPr>
    </w:p>
    <w:p w:rsidR="00666D49" w:rsidRDefault="00666D49" w:rsidP="001A6808">
      <w:pPr>
        <w:tabs>
          <w:tab w:val="left" w:pos="2719"/>
        </w:tabs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Глава администрации</w:t>
      </w:r>
    </w:p>
    <w:p w:rsidR="00666D49" w:rsidRDefault="00666D49" w:rsidP="001A6808">
      <w:pPr>
        <w:tabs>
          <w:tab w:val="left" w:pos="2719"/>
        </w:tabs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Курчалоевского муниципального</w:t>
      </w:r>
    </w:p>
    <w:p w:rsidR="00632A3E" w:rsidRPr="00F7173D" w:rsidRDefault="00666D49" w:rsidP="00F7173D">
      <w:pPr>
        <w:tabs>
          <w:tab w:val="left" w:pos="2719"/>
        </w:tabs>
      </w:pPr>
      <w:r>
        <w:rPr>
          <w:rFonts w:eastAsia="Calibri"/>
          <w:szCs w:val="28"/>
          <w:lang w:eastAsia="en-US"/>
        </w:rPr>
        <w:t>района Чеченской Республики</w:t>
      </w:r>
      <w:r w:rsidR="001A6808">
        <w:rPr>
          <w:rFonts w:eastAsia="Calibri"/>
          <w:szCs w:val="28"/>
          <w:lang w:eastAsia="en-US"/>
        </w:rPr>
        <w:t xml:space="preserve">                     </w:t>
      </w:r>
      <w:r>
        <w:rPr>
          <w:rFonts w:eastAsia="Calibri"/>
          <w:szCs w:val="28"/>
          <w:lang w:eastAsia="en-US"/>
        </w:rPr>
        <w:t xml:space="preserve">                              </w:t>
      </w:r>
      <w:r w:rsidR="001A6808">
        <w:rPr>
          <w:rFonts w:eastAsia="Calibri"/>
          <w:szCs w:val="28"/>
          <w:lang w:eastAsia="en-US"/>
        </w:rPr>
        <w:t xml:space="preserve">     Х.З. Кадыров</w:t>
      </w:r>
    </w:p>
    <w:p w:rsidR="00F9731D" w:rsidRDefault="00DA5B41" w:rsidP="00DA5B41">
      <w:pPr>
        <w:ind w:left="4253" w:firstLine="708"/>
        <w:rPr>
          <w:sz w:val="22"/>
        </w:rPr>
      </w:pPr>
      <w:r>
        <w:rPr>
          <w:sz w:val="22"/>
        </w:rPr>
        <w:t xml:space="preserve">       </w:t>
      </w:r>
    </w:p>
    <w:p w:rsidR="006D0E37" w:rsidRDefault="00F9731D" w:rsidP="00F9731D">
      <w:pPr>
        <w:tabs>
          <w:tab w:val="left" w:pos="5387"/>
        </w:tabs>
        <w:ind w:left="4964"/>
        <w:rPr>
          <w:sz w:val="22"/>
        </w:rPr>
      </w:pPr>
      <w:r>
        <w:rPr>
          <w:sz w:val="22"/>
        </w:rPr>
        <w:lastRenderedPageBreak/>
        <w:t xml:space="preserve">       </w:t>
      </w:r>
      <w:r w:rsidR="00AE0C07" w:rsidRPr="00513454">
        <w:rPr>
          <w:sz w:val="22"/>
        </w:rPr>
        <w:t xml:space="preserve">Приложение </w:t>
      </w:r>
      <w:r w:rsidR="007D2FB2">
        <w:rPr>
          <w:sz w:val="22"/>
        </w:rPr>
        <w:t>1</w:t>
      </w:r>
    </w:p>
    <w:p w:rsidR="00B84399" w:rsidRDefault="00BD3CD9" w:rsidP="00DA5B41">
      <w:pPr>
        <w:tabs>
          <w:tab w:val="left" w:pos="5387"/>
        </w:tabs>
        <w:ind w:firstLine="709"/>
        <w:rPr>
          <w:sz w:val="22"/>
        </w:rPr>
      </w:pPr>
      <w:r>
        <w:rPr>
          <w:sz w:val="22"/>
        </w:rPr>
        <w:t xml:space="preserve">                                                                             </w:t>
      </w:r>
      <w:r w:rsidR="00DA5B41">
        <w:rPr>
          <w:sz w:val="22"/>
        </w:rPr>
        <w:t xml:space="preserve">       </w:t>
      </w:r>
      <w:r>
        <w:rPr>
          <w:sz w:val="22"/>
        </w:rPr>
        <w:t xml:space="preserve">к </w:t>
      </w:r>
      <w:r w:rsidR="00B84399">
        <w:rPr>
          <w:sz w:val="22"/>
        </w:rPr>
        <w:t>п</w:t>
      </w:r>
      <w:r>
        <w:rPr>
          <w:sz w:val="22"/>
        </w:rPr>
        <w:t>остановлению</w:t>
      </w:r>
      <w:r w:rsidR="00B84399">
        <w:rPr>
          <w:sz w:val="22"/>
        </w:rPr>
        <w:t xml:space="preserve"> главы администрации</w:t>
      </w:r>
    </w:p>
    <w:p w:rsidR="00513454" w:rsidRDefault="00DA5B41" w:rsidP="00DA5B41">
      <w:pPr>
        <w:ind w:left="5103" w:hanging="141"/>
        <w:rPr>
          <w:sz w:val="22"/>
        </w:rPr>
      </w:pPr>
      <w:r>
        <w:rPr>
          <w:sz w:val="22"/>
        </w:rPr>
        <w:t xml:space="preserve">       </w:t>
      </w:r>
      <w:r w:rsidR="00513454" w:rsidRPr="00513454">
        <w:rPr>
          <w:sz w:val="22"/>
        </w:rPr>
        <w:t>Курчалоевского</w:t>
      </w:r>
      <w:r w:rsidR="00B84399">
        <w:rPr>
          <w:sz w:val="22"/>
        </w:rPr>
        <w:t xml:space="preserve"> </w:t>
      </w:r>
      <w:r w:rsidR="00513454" w:rsidRPr="00513454">
        <w:rPr>
          <w:sz w:val="22"/>
        </w:rPr>
        <w:t>муниципального района</w:t>
      </w:r>
    </w:p>
    <w:p w:rsidR="00BD3CD9" w:rsidRPr="00513454" w:rsidRDefault="00DA5B41" w:rsidP="00BD3CD9">
      <w:pPr>
        <w:ind w:left="4963"/>
        <w:rPr>
          <w:sz w:val="22"/>
        </w:rPr>
      </w:pPr>
      <w:r>
        <w:rPr>
          <w:sz w:val="22"/>
        </w:rPr>
        <w:t xml:space="preserve">       </w:t>
      </w:r>
      <w:r w:rsidR="00BD3CD9">
        <w:rPr>
          <w:sz w:val="22"/>
        </w:rPr>
        <w:t>Чеченской Республики</w:t>
      </w:r>
    </w:p>
    <w:p w:rsidR="004D0B5A" w:rsidRPr="00373B74" w:rsidRDefault="00DA5B41" w:rsidP="00DA5B41">
      <w:pPr>
        <w:tabs>
          <w:tab w:val="left" w:pos="5245"/>
          <w:tab w:val="left" w:pos="5387"/>
        </w:tabs>
        <w:ind w:left="4254" w:firstLine="709"/>
        <w:rPr>
          <w:sz w:val="22"/>
        </w:rPr>
      </w:pPr>
      <w:r>
        <w:rPr>
          <w:sz w:val="22"/>
        </w:rPr>
        <w:t xml:space="preserve">       </w:t>
      </w:r>
      <w:r w:rsidR="00513454" w:rsidRPr="00513454">
        <w:rPr>
          <w:sz w:val="22"/>
        </w:rPr>
        <w:t>от ________________ № _______</w:t>
      </w:r>
    </w:p>
    <w:p w:rsidR="004B46FF" w:rsidRDefault="004B46FF" w:rsidP="00B25F41">
      <w:pPr>
        <w:jc w:val="center"/>
        <w:rPr>
          <w:szCs w:val="20"/>
        </w:rPr>
      </w:pPr>
    </w:p>
    <w:p w:rsidR="00B80478" w:rsidRDefault="00B80478" w:rsidP="00B80478">
      <w:pPr>
        <w:jc w:val="center"/>
        <w:rPr>
          <w:szCs w:val="20"/>
        </w:rPr>
      </w:pPr>
    </w:p>
    <w:p w:rsidR="00845991" w:rsidRDefault="00C91FE0" w:rsidP="00B80478">
      <w:pPr>
        <w:jc w:val="center"/>
        <w:rPr>
          <w:szCs w:val="20"/>
        </w:rPr>
      </w:pPr>
      <w:r w:rsidRPr="00845991">
        <w:rPr>
          <w:b/>
          <w:szCs w:val="20"/>
        </w:rPr>
        <w:t>СОСТАВ</w:t>
      </w:r>
    </w:p>
    <w:p w:rsidR="00B80478" w:rsidRDefault="00041EFD" w:rsidP="00C91FE0">
      <w:pPr>
        <w:spacing w:line="240" w:lineRule="exact"/>
        <w:jc w:val="center"/>
        <w:rPr>
          <w:b/>
          <w:szCs w:val="20"/>
        </w:rPr>
      </w:pPr>
      <w:r>
        <w:rPr>
          <w:b/>
          <w:szCs w:val="20"/>
        </w:rPr>
        <w:t xml:space="preserve">комиссии </w:t>
      </w:r>
      <w:r w:rsidRPr="00845991">
        <w:rPr>
          <w:b/>
          <w:szCs w:val="20"/>
        </w:rPr>
        <w:t>по</w:t>
      </w:r>
      <w:r w:rsidR="00B80478" w:rsidRPr="00845991">
        <w:rPr>
          <w:b/>
          <w:szCs w:val="20"/>
        </w:rPr>
        <w:t xml:space="preserve"> </w:t>
      </w:r>
      <w:r w:rsidR="00845991" w:rsidRPr="00845991">
        <w:rPr>
          <w:b/>
          <w:szCs w:val="20"/>
        </w:rPr>
        <w:t>проведению мониторинга санитарно-технического состояния туристических объектов</w:t>
      </w:r>
      <w:r w:rsidR="003F0AC5">
        <w:rPr>
          <w:b/>
          <w:szCs w:val="20"/>
        </w:rPr>
        <w:t>, расположенных на территории Курчалоевского муниципального района</w:t>
      </w:r>
      <w:r w:rsidR="00C91FE0">
        <w:rPr>
          <w:b/>
          <w:szCs w:val="20"/>
        </w:rPr>
        <w:t xml:space="preserve"> </w:t>
      </w:r>
      <w:r w:rsidR="003F0AC5">
        <w:rPr>
          <w:b/>
          <w:szCs w:val="20"/>
        </w:rPr>
        <w:t>Чеченской Республики</w:t>
      </w:r>
    </w:p>
    <w:p w:rsidR="00845991" w:rsidRDefault="00845991" w:rsidP="00B80478">
      <w:pPr>
        <w:jc w:val="center"/>
        <w:rPr>
          <w:b/>
          <w:szCs w:val="20"/>
        </w:rPr>
      </w:pP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4343"/>
        <w:gridCol w:w="5404"/>
      </w:tblGrid>
      <w:tr w:rsidR="00FD6C89" w:rsidRPr="00E21310" w:rsidTr="000918A8">
        <w:trPr>
          <w:trHeight w:val="266"/>
        </w:trPr>
        <w:tc>
          <w:tcPr>
            <w:tcW w:w="9747" w:type="dxa"/>
            <w:gridSpan w:val="2"/>
          </w:tcPr>
          <w:p w:rsidR="00FD6C89" w:rsidRPr="00E21310" w:rsidRDefault="0028510B" w:rsidP="00B8047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Председатель комиссии </w:t>
            </w:r>
          </w:p>
        </w:tc>
      </w:tr>
      <w:tr w:rsidR="00845991" w:rsidRPr="00E21310" w:rsidTr="000918A8">
        <w:tc>
          <w:tcPr>
            <w:tcW w:w="4343" w:type="dxa"/>
          </w:tcPr>
          <w:p w:rsidR="00845991" w:rsidRPr="00E21310" w:rsidRDefault="002B4234" w:rsidP="0087509B">
            <w:pPr>
              <w:spacing w:before="120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Хачукаев</w:t>
            </w:r>
            <w:proofErr w:type="spellEnd"/>
            <w:r>
              <w:rPr>
                <w:szCs w:val="20"/>
              </w:rPr>
              <w:t xml:space="preserve"> Ислам </w:t>
            </w:r>
            <w:proofErr w:type="spellStart"/>
            <w:r>
              <w:rPr>
                <w:szCs w:val="20"/>
              </w:rPr>
              <w:t>Хажбекарович</w:t>
            </w:r>
            <w:proofErr w:type="spellEnd"/>
          </w:p>
        </w:tc>
        <w:tc>
          <w:tcPr>
            <w:tcW w:w="5404" w:type="dxa"/>
          </w:tcPr>
          <w:p w:rsidR="00845991" w:rsidRPr="00E21310" w:rsidRDefault="00A51D4A" w:rsidP="000C568E">
            <w:pPr>
              <w:spacing w:line="280" w:lineRule="exact"/>
              <w:jc w:val="both"/>
              <w:rPr>
                <w:szCs w:val="20"/>
              </w:rPr>
            </w:pPr>
            <w:r>
              <w:rPr>
                <w:szCs w:val="20"/>
              </w:rPr>
              <w:t>З</w:t>
            </w:r>
            <w:r w:rsidR="004359E5" w:rsidRPr="00E21310">
              <w:rPr>
                <w:szCs w:val="20"/>
              </w:rPr>
              <w:t>аместитель главы администрации Курчалоевского муниципального района</w:t>
            </w:r>
          </w:p>
        </w:tc>
      </w:tr>
      <w:tr w:rsidR="00FD6C89" w:rsidRPr="00E21310" w:rsidTr="000918A8">
        <w:tc>
          <w:tcPr>
            <w:tcW w:w="9747" w:type="dxa"/>
            <w:gridSpan w:val="2"/>
          </w:tcPr>
          <w:p w:rsidR="00FD6C89" w:rsidRPr="00E21310" w:rsidRDefault="00134D8D" w:rsidP="00B8047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Замести</w:t>
            </w:r>
            <w:r w:rsidR="0028510B">
              <w:rPr>
                <w:b/>
                <w:szCs w:val="20"/>
              </w:rPr>
              <w:t>тель председателя комиссии</w:t>
            </w:r>
          </w:p>
        </w:tc>
      </w:tr>
      <w:tr w:rsidR="00845991" w:rsidRPr="00E21310" w:rsidTr="000918A8">
        <w:tc>
          <w:tcPr>
            <w:tcW w:w="4343" w:type="dxa"/>
          </w:tcPr>
          <w:p w:rsidR="00845991" w:rsidRPr="0085382B" w:rsidRDefault="002B4234" w:rsidP="0087509B">
            <w:pPr>
              <w:spacing w:before="120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Солтагираев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Бислан</w:t>
            </w:r>
            <w:proofErr w:type="spellEnd"/>
            <w:r>
              <w:rPr>
                <w:szCs w:val="20"/>
              </w:rPr>
              <w:t xml:space="preserve"> Русланович</w:t>
            </w:r>
          </w:p>
        </w:tc>
        <w:tc>
          <w:tcPr>
            <w:tcW w:w="5404" w:type="dxa"/>
          </w:tcPr>
          <w:p w:rsidR="00845991" w:rsidRPr="00134D8D" w:rsidRDefault="00D040DE" w:rsidP="0087509B">
            <w:pPr>
              <w:spacing w:line="280" w:lineRule="exact"/>
              <w:jc w:val="both"/>
              <w:rPr>
                <w:szCs w:val="20"/>
              </w:rPr>
            </w:pPr>
            <w:r>
              <w:rPr>
                <w:szCs w:val="20"/>
              </w:rPr>
              <w:t>Начальник отдела жилищно-коммунального хозяйства</w:t>
            </w:r>
            <w:r w:rsidR="00134D8D" w:rsidRPr="00134D8D">
              <w:rPr>
                <w:szCs w:val="20"/>
              </w:rPr>
              <w:t xml:space="preserve"> администрации Курчалоевского муниципального района</w:t>
            </w:r>
          </w:p>
        </w:tc>
      </w:tr>
      <w:tr w:rsidR="000918A8" w:rsidRPr="00E21310" w:rsidTr="00521C55">
        <w:tc>
          <w:tcPr>
            <w:tcW w:w="9747" w:type="dxa"/>
            <w:gridSpan w:val="2"/>
          </w:tcPr>
          <w:p w:rsidR="000918A8" w:rsidRPr="000918A8" w:rsidRDefault="000918A8" w:rsidP="000918A8">
            <w:pPr>
              <w:spacing w:line="280" w:lineRule="exact"/>
              <w:jc w:val="center"/>
              <w:rPr>
                <w:b/>
                <w:szCs w:val="20"/>
              </w:rPr>
            </w:pPr>
            <w:r w:rsidRPr="000918A8">
              <w:rPr>
                <w:b/>
                <w:szCs w:val="20"/>
              </w:rPr>
              <w:t>Секретарь комиссии</w:t>
            </w:r>
          </w:p>
        </w:tc>
      </w:tr>
      <w:tr w:rsidR="00110A66" w:rsidRPr="00E21310" w:rsidTr="000918A8">
        <w:tc>
          <w:tcPr>
            <w:tcW w:w="4343" w:type="dxa"/>
          </w:tcPr>
          <w:p w:rsidR="00110A66" w:rsidRDefault="002B4234" w:rsidP="0087509B">
            <w:pPr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Алиева </w:t>
            </w:r>
            <w:proofErr w:type="spellStart"/>
            <w:r>
              <w:rPr>
                <w:szCs w:val="20"/>
              </w:rPr>
              <w:t>Хадижат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Хасамбековна</w:t>
            </w:r>
            <w:proofErr w:type="spellEnd"/>
          </w:p>
        </w:tc>
        <w:tc>
          <w:tcPr>
            <w:tcW w:w="5404" w:type="dxa"/>
          </w:tcPr>
          <w:p w:rsidR="00110A66" w:rsidRDefault="002B4234" w:rsidP="0087509B">
            <w:pPr>
              <w:spacing w:line="280" w:lineRule="exact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Заместитель начальника </w:t>
            </w:r>
            <w:r w:rsidR="003D7952">
              <w:rPr>
                <w:szCs w:val="20"/>
              </w:rPr>
              <w:t xml:space="preserve"> отдела отраслевой политики и ЖКХ</w:t>
            </w:r>
          </w:p>
        </w:tc>
      </w:tr>
      <w:tr w:rsidR="00FD6C89" w:rsidRPr="00E21310" w:rsidTr="000918A8">
        <w:tc>
          <w:tcPr>
            <w:tcW w:w="9747" w:type="dxa"/>
            <w:gridSpan w:val="2"/>
          </w:tcPr>
          <w:p w:rsidR="00FD6C89" w:rsidRPr="00E21310" w:rsidRDefault="00606F6C" w:rsidP="00B8047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Члены комиссии</w:t>
            </w:r>
          </w:p>
        </w:tc>
      </w:tr>
      <w:tr w:rsidR="00845991" w:rsidRPr="00E21310" w:rsidTr="000918A8">
        <w:tc>
          <w:tcPr>
            <w:tcW w:w="4343" w:type="dxa"/>
          </w:tcPr>
          <w:p w:rsidR="00845991" w:rsidRPr="00980316" w:rsidRDefault="00980316" w:rsidP="0087509B">
            <w:pPr>
              <w:spacing w:before="480"/>
              <w:jc w:val="both"/>
              <w:rPr>
                <w:szCs w:val="20"/>
              </w:rPr>
            </w:pPr>
            <w:proofErr w:type="spellStart"/>
            <w:r w:rsidRPr="00980316">
              <w:rPr>
                <w:szCs w:val="20"/>
              </w:rPr>
              <w:t>Мадаев</w:t>
            </w:r>
            <w:proofErr w:type="spellEnd"/>
            <w:r w:rsidRPr="00980316">
              <w:rPr>
                <w:szCs w:val="20"/>
              </w:rPr>
              <w:t xml:space="preserve"> Ислам </w:t>
            </w:r>
            <w:proofErr w:type="spellStart"/>
            <w:r w:rsidRPr="00980316">
              <w:rPr>
                <w:szCs w:val="20"/>
              </w:rPr>
              <w:t>Шамсутдинович</w:t>
            </w:r>
            <w:proofErr w:type="spellEnd"/>
          </w:p>
        </w:tc>
        <w:tc>
          <w:tcPr>
            <w:tcW w:w="5404" w:type="dxa"/>
          </w:tcPr>
          <w:p w:rsidR="00845991" w:rsidRPr="00BD0F21" w:rsidRDefault="00980316" w:rsidP="00CC4EFB">
            <w:pPr>
              <w:spacing w:line="280" w:lineRule="exact"/>
              <w:jc w:val="both"/>
              <w:rPr>
                <w:szCs w:val="20"/>
              </w:rPr>
            </w:pPr>
            <w:r w:rsidRPr="00BD0F21">
              <w:rPr>
                <w:szCs w:val="20"/>
              </w:rPr>
              <w:t>Главный специалист-эксперт от</w:t>
            </w:r>
            <w:r w:rsidR="00BD0F21" w:rsidRPr="00BD0F21">
              <w:rPr>
                <w:szCs w:val="20"/>
              </w:rPr>
              <w:t>дела реализации программ, проектов и поддержки субъектов туриндустрии министерства Чеченской Республики по туризму</w:t>
            </w:r>
          </w:p>
        </w:tc>
      </w:tr>
      <w:tr w:rsidR="00845991" w:rsidRPr="00E21310" w:rsidTr="000918A8">
        <w:trPr>
          <w:trHeight w:val="613"/>
        </w:trPr>
        <w:tc>
          <w:tcPr>
            <w:tcW w:w="4343" w:type="dxa"/>
          </w:tcPr>
          <w:p w:rsidR="00845991" w:rsidRPr="00067222" w:rsidRDefault="00067222" w:rsidP="0087509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Главы администраций поселений Курчалоевского муниципального района</w:t>
            </w:r>
          </w:p>
        </w:tc>
        <w:tc>
          <w:tcPr>
            <w:tcW w:w="5404" w:type="dxa"/>
          </w:tcPr>
          <w:p w:rsidR="00845991" w:rsidRPr="00067222" w:rsidRDefault="00067222" w:rsidP="0028510B">
            <w:pPr>
              <w:spacing w:before="240"/>
              <w:rPr>
                <w:szCs w:val="20"/>
              </w:rPr>
            </w:pPr>
            <w:r w:rsidRPr="00067222">
              <w:rPr>
                <w:szCs w:val="20"/>
              </w:rPr>
              <w:t>По согласованию</w:t>
            </w:r>
          </w:p>
        </w:tc>
      </w:tr>
      <w:tr w:rsidR="00845991" w:rsidRPr="00E21310" w:rsidTr="000918A8">
        <w:trPr>
          <w:trHeight w:val="636"/>
        </w:trPr>
        <w:tc>
          <w:tcPr>
            <w:tcW w:w="4343" w:type="dxa"/>
          </w:tcPr>
          <w:p w:rsidR="00845991" w:rsidRPr="007F7553" w:rsidRDefault="002B4234" w:rsidP="005145A1">
            <w:pPr>
              <w:spacing w:before="120"/>
              <w:rPr>
                <w:szCs w:val="20"/>
              </w:rPr>
            </w:pPr>
            <w:proofErr w:type="spellStart"/>
            <w:r>
              <w:rPr>
                <w:szCs w:val="20"/>
              </w:rPr>
              <w:t>Дохтукаев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Амирхан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Емлиханович</w:t>
            </w:r>
            <w:proofErr w:type="spellEnd"/>
          </w:p>
        </w:tc>
        <w:tc>
          <w:tcPr>
            <w:tcW w:w="5404" w:type="dxa"/>
          </w:tcPr>
          <w:p w:rsidR="00845991" w:rsidRPr="005145A1" w:rsidRDefault="007F7553" w:rsidP="005145A1">
            <w:pPr>
              <w:jc w:val="both"/>
              <w:rPr>
                <w:szCs w:val="20"/>
              </w:rPr>
            </w:pPr>
            <w:r w:rsidRPr="005145A1">
              <w:rPr>
                <w:szCs w:val="20"/>
              </w:rPr>
              <w:t xml:space="preserve">Начальник отдела архитектуры и градостроительства </w:t>
            </w:r>
          </w:p>
        </w:tc>
      </w:tr>
      <w:tr w:rsidR="0087509B" w:rsidRPr="00E21310" w:rsidTr="000918A8">
        <w:trPr>
          <w:trHeight w:val="702"/>
        </w:trPr>
        <w:tc>
          <w:tcPr>
            <w:tcW w:w="4343" w:type="dxa"/>
          </w:tcPr>
          <w:p w:rsidR="0087509B" w:rsidRPr="005145A1" w:rsidRDefault="005145A1" w:rsidP="00384499">
            <w:pPr>
              <w:spacing w:before="120"/>
              <w:rPr>
                <w:szCs w:val="20"/>
              </w:rPr>
            </w:pPr>
            <w:proofErr w:type="spellStart"/>
            <w:r w:rsidRPr="005145A1">
              <w:rPr>
                <w:szCs w:val="20"/>
              </w:rPr>
              <w:t>Джапарханов</w:t>
            </w:r>
            <w:proofErr w:type="spellEnd"/>
            <w:r w:rsidRPr="005145A1">
              <w:rPr>
                <w:szCs w:val="20"/>
              </w:rPr>
              <w:t xml:space="preserve"> Али </w:t>
            </w:r>
            <w:proofErr w:type="spellStart"/>
            <w:r w:rsidRPr="005145A1">
              <w:rPr>
                <w:szCs w:val="20"/>
              </w:rPr>
              <w:t>Имранович</w:t>
            </w:r>
            <w:proofErr w:type="spellEnd"/>
          </w:p>
        </w:tc>
        <w:tc>
          <w:tcPr>
            <w:tcW w:w="5404" w:type="dxa"/>
          </w:tcPr>
          <w:p w:rsidR="0087509B" w:rsidRPr="00384499" w:rsidRDefault="00384499" w:rsidP="00384499">
            <w:pPr>
              <w:jc w:val="both"/>
              <w:rPr>
                <w:szCs w:val="20"/>
              </w:rPr>
            </w:pPr>
            <w:r w:rsidRPr="00384499">
              <w:rPr>
                <w:szCs w:val="20"/>
              </w:rPr>
              <w:t>Начальник отдела по делам гражданской обороны и чрезвычайным ситуациям</w:t>
            </w:r>
          </w:p>
        </w:tc>
      </w:tr>
      <w:tr w:rsidR="002B4234" w:rsidRPr="00E21310" w:rsidTr="000918A8">
        <w:trPr>
          <w:trHeight w:val="702"/>
        </w:trPr>
        <w:tc>
          <w:tcPr>
            <w:tcW w:w="4343" w:type="dxa"/>
          </w:tcPr>
          <w:p w:rsidR="002B4234" w:rsidRPr="0096154B" w:rsidRDefault="0096154B" w:rsidP="00384499">
            <w:pPr>
              <w:spacing w:before="120"/>
              <w:rPr>
                <w:szCs w:val="20"/>
              </w:rPr>
            </w:pPr>
            <w:proofErr w:type="spellStart"/>
            <w:r w:rsidRPr="0096154B">
              <w:rPr>
                <w:szCs w:val="24"/>
              </w:rPr>
              <w:t>Эдильгириев</w:t>
            </w:r>
            <w:proofErr w:type="spellEnd"/>
            <w:r w:rsidRPr="0096154B">
              <w:rPr>
                <w:szCs w:val="24"/>
              </w:rPr>
              <w:t xml:space="preserve">  </w:t>
            </w:r>
            <w:proofErr w:type="spellStart"/>
            <w:r w:rsidRPr="0096154B">
              <w:rPr>
                <w:szCs w:val="24"/>
              </w:rPr>
              <w:t>Алихан</w:t>
            </w:r>
            <w:proofErr w:type="spellEnd"/>
            <w:r w:rsidRPr="0096154B">
              <w:rPr>
                <w:szCs w:val="24"/>
              </w:rPr>
              <w:t xml:space="preserve"> </w:t>
            </w:r>
            <w:proofErr w:type="spellStart"/>
            <w:r w:rsidRPr="0096154B">
              <w:rPr>
                <w:szCs w:val="24"/>
              </w:rPr>
              <w:t>Мовсадиевич</w:t>
            </w:r>
            <w:proofErr w:type="spellEnd"/>
          </w:p>
        </w:tc>
        <w:tc>
          <w:tcPr>
            <w:tcW w:w="5404" w:type="dxa"/>
          </w:tcPr>
          <w:p w:rsidR="002B4234" w:rsidRPr="0096154B" w:rsidRDefault="0096154B" w:rsidP="00384499">
            <w:pPr>
              <w:jc w:val="both"/>
              <w:rPr>
                <w:szCs w:val="20"/>
              </w:rPr>
            </w:pPr>
            <w:r w:rsidRPr="0096154B">
              <w:rPr>
                <w:szCs w:val="24"/>
              </w:rPr>
              <w:t xml:space="preserve">Территориальный отдел Управления </w:t>
            </w:r>
            <w:proofErr w:type="spellStart"/>
            <w:r w:rsidRPr="0096154B">
              <w:rPr>
                <w:szCs w:val="24"/>
              </w:rPr>
              <w:t>Роспотребнадзора</w:t>
            </w:r>
            <w:proofErr w:type="spellEnd"/>
            <w:r w:rsidRPr="0096154B">
              <w:rPr>
                <w:szCs w:val="24"/>
              </w:rPr>
              <w:t xml:space="preserve"> по ЧР в </w:t>
            </w:r>
            <w:proofErr w:type="spellStart"/>
            <w:r w:rsidRPr="0096154B">
              <w:rPr>
                <w:szCs w:val="24"/>
              </w:rPr>
              <w:t>Курчалоевском</w:t>
            </w:r>
            <w:proofErr w:type="spellEnd"/>
            <w:r w:rsidRPr="0096154B">
              <w:rPr>
                <w:szCs w:val="24"/>
              </w:rPr>
              <w:t xml:space="preserve"> районе</w:t>
            </w:r>
          </w:p>
        </w:tc>
      </w:tr>
      <w:tr w:rsidR="0059796A" w:rsidRPr="00E21310" w:rsidTr="000918A8">
        <w:trPr>
          <w:trHeight w:val="702"/>
        </w:trPr>
        <w:tc>
          <w:tcPr>
            <w:tcW w:w="4343" w:type="dxa"/>
          </w:tcPr>
          <w:p w:rsidR="0059796A" w:rsidRPr="0096154B" w:rsidRDefault="00227D33" w:rsidP="00384499">
            <w:pPr>
              <w:spacing w:before="120"/>
            </w:pPr>
            <w:proofErr w:type="spellStart"/>
            <w:r>
              <w:t>Махмудхажиев</w:t>
            </w:r>
            <w:proofErr w:type="spellEnd"/>
            <w:r>
              <w:t xml:space="preserve"> </w:t>
            </w:r>
            <w:proofErr w:type="spellStart"/>
            <w:r>
              <w:t>Аюб</w:t>
            </w:r>
            <w:proofErr w:type="spellEnd"/>
            <w:r>
              <w:t xml:space="preserve"> </w:t>
            </w:r>
            <w:proofErr w:type="spellStart"/>
            <w:r>
              <w:t>Сайдхусайнович</w:t>
            </w:r>
            <w:proofErr w:type="spellEnd"/>
          </w:p>
        </w:tc>
        <w:tc>
          <w:tcPr>
            <w:tcW w:w="5404" w:type="dxa"/>
          </w:tcPr>
          <w:p w:rsidR="0059796A" w:rsidRPr="0096154B" w:rsidRDefault="0059796A" w:rsidP="00384499">
            <w:pPr>
              <w:jc w:val="both"/>
            </w:pPr>
            <w:r>
              <w:t xml:space="preserve">Начальник </w:t>
            </w:r>
            <w:r w:rsidR="00227D33">
              <w:t>отдела экономической</w:t>
            </w:r>
            <w:r>
              <w:t xml:space="preserve"> </w:t>
            </w:r>
            <w:r w:rsidR="00227D33">
              <w:t>и инвестиционной политики</w:t>
            </w:r>
            <w:bookmarkStart w:id="0" w:name="_GoBack"/>
            <w:bookmarkEnd w:id="0"/>
          </w:p>
        </w:tc>
      </w:tr>
    </w:tbl>
    <w:p w:rsidR="00845991" w:rsidRDefault="00845991" w:rsidP="00B80478">
      <w:pPr>
        <w:jc w:val="center"/>
        <w:rPr>
          <w:b/>
          <w:szCs w:val="20"/>
        </w:rPr>
      </w:pPr>
    </w:p>
    <w:p w:rsidR="00041EFD" w:rsidRDefault="00041EFD" w:rsidP="00B80478">
      <w:pPr>
        <w:jc w:val="center"/>
        <w:rPr>
          <w:b/>
          <w:szCs w:val="20"/>
        </w:rPr>
      </w:pPr>
    </w:p>
    <w:p w:rsidR="00041EFD" w:rsidRDefault="00041EFD" w:rsidP="00B80478">
      <w:pPr>
        <w:jc w:val="center"/>
        <w:rPr>
          <w:b/>
          <w:szCs w:val="20"/>
        </w:rPr>
      </w:pPr>
    </w:p>
    <w:p w:rsidR="00041EFD" w:rsidRDefault="00041EFD" w:rsidP="00B80478">
      <w:pPr>
        <w:jc w:val="center"/>
        <w:rPr>
          <w:b/>
          <w:szCs w:val="20"/>
        </w:rPr>
      </w:pPr>
    </w:p>
    <w:p w:rsidR="00041EFD" w:rsidRDefault="00041EFD" w:rsidP="00B80478">
      <w:pPr>
        <w:jc w:val="center"/>
        <w:rPr>
          <w:b/>
          <w:szCs w:val="20"/>
        </w:rPr>
      </w:pPr>
    </w:p>
    <w:p w:rsidR="00041EFD" w:rsidRDefault="00041EFD" w:rsidP="00B80478">
      <w:pPr>
        <w:jc w:val="center"/>
        <w:rPr>
          <w:b/>
          <w:szCs w:val="20"/>
        </w:rPr>
      </w:pPr>
    </w:p>
    <w:p w:rsidR="00041EFD" w:rsidRDefault="00041EFD" w:rsidP="00B80478">
      <w:pPr>
        <w:jc w:val="center"/>
        <w:rPr>
          <w:b/>
          <w:szCs w:val="20"/>
        </w:rPr>
      </w:pPr>
    </w:p>
    <w:p w:rsidR="00041EFD" w:rsidRDefault="00041EFD" w:rsidP="00B80478">
      <w:pPr>
        <w:jc w:val="center"/>
        <w:rPr>
          <w:b/>
          <w:szCs w:val="20"/>
        </w:rPr>
      </w:pPr>
    </w:p>
    <w:p w:rsidR="00041EFD" w:rsidRDefault="00041EFD" w:rsidP="00B80478">
      <w:pPr>
        <w:jc w:val="center"/>
        <w:rPr>
          <w:b/>
          <w:szCs w:val="20"/>
        </w:rPr>
      </w:pPr>
    </w:p>
    <w:p w:rsidR="00041EFD" w:rsidRDefault="00041EFD" w:rsidP="00B80478">
      <w:pPr>
        <w:jc w:val="center"/>
        <w:rPr>
          <w:b/>
          <w:szCs w:val="20"/>
        </w:rPr>
      </w:pPr>
    </w:p>
    <w:p w:rsidR="00F9731D" w:rsidRDefault="00F9731D" w:rsidP="00B80478">
      <w:pPr>
        <w:jc w:val="center"/>
        <w:rPr>
          <w:b/>
          <w:szCs w:val="20"/>
        </w:rPr>
      </w:pPr>
    </w:p>
    <w:p w:rsidR="00041EFD" w:rsidRDefault="00041EFD" w:rsidP="00F9731D">
      <w:pPr>
        <w:rPr>
          <w:b/>
          <w:szCs w:val="20"/>
        </w:rPr>
      </w:pPr>
    </w:p>
    <w:p w:rsidR="00041EFD" w:rsidRDefault="00DA5B41" w:rsidP="00041EFD">
      <w:pPr>
        <w:ind w:left="4254" w:firstLine="709"/>
        <w:rPr>
          <w:sz w:val="22"/>
        </w:rPr>
      </w:pPr>
      <w:r>
        <w:rPr>
          <w:sz w:val="22"/>
        </w:rPr>
        <w:t xml:space="preserve">       </w:t>
      </w:r>
      <w:r w:rsidR="00041EFD" w:rsidRPr="00513454">
        <w:rPr>
          <w:sz w:val="22"/>
        </w:rPr>
        <w:t xml:space="preserve">Приложение </w:t>
      </w:r>
      <w:r w:rsidR="0030196B">
        <w:rPr>
          <w:sz w:val="22"/>
        </w:rPr>
        <w:t>2</w:t>
      </w:r>
    </w:p>
    <w:p w:rsidR="00041EFD" w:rsidRDefault="00041EFD" w:rsidP="00041EFD">
      <w:pPr>
        <w:tabs>
          <w:tab w:val="left" w:pos="5245"/>
          <w:tab w:val="left" w:pos="5387"/>
        </w:tabs>
        <w:ind w:firstLine="709"/>
        <w:rPr>
          <w:sz w:val="22"/>
        </w:rPr>
      </w:pPr>
      <w:r>
        <w:rPr>
          <w:sz w:val="22"/>
        </w:rPr>
        <w:t xml:space="preserve">                                                                             </w:t>
      </w:r>
      <w:r w:rsidR="00DA5B41">
        <w:rPr>
          <w:sz w:val="22"/>
        </w:rPr>
        <w:t xml:space="preserve">       </w:t>
      </w:r>
      <w:r>
        <w:rPr>
          <w:sz w:val="22"/>
        </w:rPr>
        <w:t>к постановлению главы администрации</w:t>
      </w:r>
    </w:p>
    <w:p w:rsidR="00041EFD" w:rsidRDefault="00DA5B41" w:rsidP="00DA5B41">
      <w:pPr>
        <w:ind w:left="4963"/>
        <w:rPr>
          <w:sz w:val="22"/>
        </w:rPr>
      </w:pPr>
      <w:r>
        <w:rPr>
          <w:sz w:val="22"/>
        </w:rPr>
        <w:t xml:space="preserve">       </w:t>
      </w:r>
      <w:r w:rsidR="00041EFD" w:rsidRPr="00513454">
        <w:rPr>
          <w:sz w:val="22"/>
        </w:rPr>
        <w:t>Курчалоевского</w:t>
      </w:r>
      <w:r w:rsidR="00041EFD">
        <w:rPr>
          <w:sz w:val="22"/>
        </w:rPr>
        <w:t xml:space="preserve"> </w:t>
      </w:r>
      <w:r w:rsidR="00041EFD" w:rsidRPr="00513454">
        <w:rPr>
          <w:sz w:val="22"/>
        </w:rPr>
        <w:t>муниципального района</w:t>
      </w:r>
    </w:p>
    <w:p w:rsidR="00041EFD" w:rsidRPr="00513454" w:rsidRDefault="00DA5B41" w:rsidP="00041EFD">
      <w:pPr>
        <w:ind w:left="4963"/>
        <w:rPr>
          <w:sz w:val="22"/>
        </w:rPr>
      </w:pPr>
      <w:r>
        <w:rPr>
          <w:sz w:val="22"/>
        </w:rPr>
        <w:t xml:space="preserve">       </w:t>
      </w:r>
      <w:r w:rsidR="00041EFD">
        <w:rPr>
          <w:sz w:val="22"/>
        </w:rPr>
        <w:t>Чеченской Республики</w:t>
      </w:r>
    </w:p>
    <w:p w:rsidR="00041EFD" w:rsidRDefault="00DA5B41" w:rsidP="00DA5B41">
      <w:pPr>
        <w:tabs>
          <w:tab w:val="left" w:pos="5387"/>
        </w:tabs>
        <w:ind w:left="4254" w:firstLine="709"/>
        <w:rPr>
          <w:sz w:val="22"/>
        </w:rPr>
      </w:pPr>
      <w:r>
        <w:rPr>
          <w:sz w:val="22"/>
        </w:rPr>
        <w:t xml:space="preserve">       </w:t>
      </w:r>
      <w:r w:rsidR="00041EFD" w:rsidRPr="00513454">
        <w:rPr>
          <w:sz w:val="22"/>
        </w:rPr>
        <w:t>от ________________ № _______</w:t>
      </w:r>
    </w:p>
    <w:p w:rsidR="00041EFD" w:rsidRPr="00F1555F" w:rsidRDefault="00041EFD" w:rsidP="00F1555F"/>
    <w:p w:rsidR="00041EFD" w:rsidRPr="00F1555F" w:rsidRDefault="00041EFD" w:rsidP="00F1555F"/>
    <w:p w:rsidR="00041EFD" w:rsidRDefault="00041EFD" w:rsidP="00B80478">
      <w:pPr>
        <w:jc w:val="center"/>
        <w:rPr>
          <w:b/>
          <w:szCs w:val="20"/>
        </w:rPr>
      </w:pPr>
      <w:r>
        <w:rPr>
          <w:b/>
          <w:szCs w:val="20"/>
        </w:rPr>
        <w:t>ПОЛОЖЕНИЕ</w:t>
      </w:r>
    </w:p>
    <w:p w:rsidR="00041EFD" w:rsidRDefault="00041EFD" w:rsidP="00B80478">
      <w:pPr>
        <w:jc w:val="center"/>
        <w:rPr>
          <w:b/>
          <w:szCs w:val="20"/>
        </w:rPr>
      </w:pPr>
    </w:p>
    <w:p w:rsidR="00041EFD" w:rsidRDefault="00D21BE8" w:rsidP="00B80478">
      <w:pPr>
        <w:jc w:val="center"/>
        <w:rPr>
          <w:b/>
          <w:szCs w:val="20"/>
        </w:rPr>
      </w:pPr>
      <w:r>
        <w:rPr>
          <w:b/>
          <w:szCs w:val="20"/>
        </w:rPr>
        <w:t>Комиссии о порядке проведения мониторинга санитарно-технического состояния туристических объектов, расположенных на территории Курчалоевского муниципального района Чеченской Республики</w:t>
      </w:r>
    </w:p>
    <w:p w:rsidR="00B25F41" w:rsidRDefault="00B25F41" w:rsidP="00B80478">
      <w:pPr>
        <w:jc w:val="center"/>
        <w:rPr>
          <w:b/>
          <w:szCs w:val="20"/>
        </w:rPr>
      </w:pPr>
    </w:p>
    <w:p w:rsidR="00B25F41" w:rsidRDefault="00B25F41" w:rsidP="0094209A">
      <w:pPr>
        <w:pStyle w:val="ab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Cs w:val="20"/>
        </w:rPr>
      </w:pPr>
      <w:r>
        <w:rPr>
          <w:szCs w:val="20"/>
        </w:rPr>
        <w:t xml:space="preserve">Настоящее </w:t>
      </w:r>
      <w:r w:rsidR="005E4B51">
        <w:rPr>
          <w:szCs w:val="20"/>
        </w:rPr>
        <w:t xml:space="preserve">Положение устанавливает </w:t>
      </w:r>
      <w:r>
        <w:rPr>
          <w:szCs w:val="20"/>
        </w:rPr>
        <w:t>порядок проведения мониторинга туристических объектов, расположенных на территории Курчалоевского муниципального района.</w:t>
      </w:r>
    </w:p>
    <w:p w:rsidR="00B25F41" w:rsidRDefault="005E4B51" w:rsidP="0094209A">
      <w:pPr>
        <w:pStyle w:val="ab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szCs w:val="20"/>
        </w:rPr>
      </w:pPr>
      <w:r>
        <w:rPr>
          <w:szCs w:val="20"/>
        </w:rPr>
        <w:t>Под мониторингом понимается система наблюдения, анализа, оценки использования туристских ресурсов Курчалоевского муниципального района</w:t>
      </w:r>
      <w:r w:rsidR="00641B47">
        <w:rPr>
          <w:szCs w:val="20"/>
        </w:rPr>
        <w:t>, а также прогноз развития объектов туристской инфраструктуры Курчалоевского муниципального района.</w:t>
      </w:r>
    </w:p>
    <w:p w:rsidR="00641B47" w:rsidRDefault="008D65E6" w:rsidP="0094209A">
      <w:pPr>
        <w:pStyle w:val="ab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szCs w:val="20"/>
        </w:rPr>
      </w:pPr>
      <w:r>
        <w:rPr>
          <w:szCs w:val="20"/>
        </w:rPr>
        <w:t>Мониторинг проводится в целях:</w:t>
      </w:r>
    </w:p>
    <w:p w:rsidR="008D65E6" w:rsidRDefault="008D65E6" w:rsidP="00324BF5">
      <w:pPr>
        <w:jc w:val="both"/>
        <w:rPr>
          <w:szCs w:val="20"/>
        </w:rPr>
      </w:pPr>
      <w:r>
        <w:rPr>
          <w:szCs w:val="20"/>
        </w:rPr>
        <w:t xml:space="preserve">- анализа тенденций </w:t>
      </w:r>
      <w:r w:rsidR="0094209A">
        <w:rPr>
          <w:szCs w:val="20"/>
        </w:rPr>
        <w:t>развития туризма на территории Курчалоевского муниципального района</w:t>
      </w:r>
      <w:r w:rsidR="00324BF5">
        <w:rPr>
          <w:szCs w:val="20"/>
        </w:rPr>
        <w:t>;</w:t>
      </w:r>
    </w:p>
    <w:p w:rsidR="00324BF5" w:rsidRDefault="00324BF5" w:rsidP="00324BF5">
      <w:pPr>
        <w:jc w:val="both"/>
        <w:rPr>
          <w:szCs w:val="20"/>
        </w:rPr>
      </w:pPr>
      <w:r>
        <w:rPr>
          <w:szCs w:val="20"/>
        </w:rPr>
        <w:t>- рационального использования туристических объектов Курчалоевского муниципального района, своевременного выявления изменений в их состоянии;</w:t>
      </w:r>
    </w:p>
    <w:p w:rsidR="00324BF5" w:rsidRDefault="00BC1022" w:rsidP="00324BF5">
      <w:pPr>
        <w:jc w:val="both"/>
        <w:rPr>
          <w:szCs w:val="20"/>
        </w:rPr>
      </w:pPr>
      <w:r>
        <w:rPr>
          <w:szCs w:val="20"/>
        </w:rPr>
        <w:t>- предупреждения негативных последствий для безопасности туристов;</w:t>
      </w:r>
    </w:p>
    <w:p w:rsidR="00BC1022" w:rsidRDefault="006A49CD" w:rsidP="006A49CD">
      <w:pPr>
        <w:tabs>
          <w:tab w:val="left" w:pos="142"/>
          <w:tab w:val="left" w:pos="284"/>
        </w:tabs>
        <w:jc w:val="both"/>
        <w:rPr>
          <w:szCs w:val="20"/>
        </w:rPr>
      </w:pPr>
      <w:r>
        <w:rPr>
          <w:szCs w:val="20"/>
        </w:rPr>
        <w:t xml:space="preserve">- </w:t>
      </w:r>
      <w:r w:rsidR="00184D74">
        <w:rPr>
          <w:szCs w:val="20"/>
        </w:rPr>
        <w:t>е</w:t>
      </w:r>
      <w:r w:rsidR="00BC1022">
        <w:rPr>
          <w:szCs w:val="20"/>
        </w:rPr>
        <w:t xml:space="preserve">жегодной оценки и прогноза развития объектов туристской </w:t>
      </w:r>
      <w:r w:rsidR="00184D74">
        <w:rPr>
          <w:szCs w:val="20"/>
        </w:rPr>
        <w:t>инфраструктуры Курчалоевского муниципального района и их инвестиционной привлекательности.</w:t>
      </w:r>
    </w:p>
    <w:p w:rsidR="00184D74" w:rsidRDefault="00184D74" w:rsidP="00324BF5">
      <w:pPr>
        <w:jc w:val="both"/>
        <w:rPr>
          <w:szCs w:val="20"/>
        </w:rPr>
      </w:pPr>
      <w:r>
        <w:rPr>
          <w:szCs w:val="20"/>
        </w:rPr>
        <w:t>4. Мониторинг туристических объектов включает в себя:</w:t>
      </w:r>
    </w:p>
    <w:p w:rsidR="00FC3D9B" w:rsidRDefault="00FC3D9B" w:rsidP="00324BF5">
      <w:pPr>
        <w:jc w:val="both"/>
        <w:rPr>
          <w:szCs w:val="20"/>
        </w:rPr>
      </w:pPr>
      <w:r>
        <w:rPr>
          <w:szCs w:val="20"/>
        </w:rPr>
        <w:t xml:space="preserve">- сбор и обобщение информации о реализации федеральных, региональных и муниципальных программ развития </w:t>
      </w:r>
      <w:r w:rsidR="00E93702">
        <w:rPr>
          <w:szCs w:val="20"/>
        </w:rPr>
        <w:t>туризма в Курчалоевском муниципальном районе;</w:t>
      </w:r>
    </w:p>
    <w:p w:rsidR="006A49CD" w:rsidRDefault="00E93702" w:rsidP="00324BF5">
      <w:pPr>
        <w:jc w:val="both"/>
        <w:rPr>
          <w:szCs w:val="20"/>
        </w:rPr>
      </w:pPr>
      <w:r>
        <w:rPr>
          <w:szCs w:val="20"/>
        </w:rPr>
        <w:t xml:space="preserve">- оценку перспектив развития, внесенных в банк данных объектов </w:t>
      </w:r>
      <w:r w:rsidR="006A49CD">
        <w:rPr>
          <w:szCs w:val="20"/>
        </w:rPr>
        <w:t>туристской инфраструктуры Курчалоевского муниципального района и их инвестиционной привлекательности;</w:t>
      </w:r>
    </w:p>
    <w:p w:rsidR="006A49CD" w:rsidRDefault="006A49CD" w:rsidP="00324BF5">
      <w:pPr>
        <w:jc w:val="both"/>
        <w:rPr>
          <w:szCs w:val="20"/>
        </w:rPr>
      </w:pPr>
      <w:r>
        <w:rPr>
          <w:szCs w:val="20"/>
        </w:rPr>
        <w:t xml:space="preserve">- </w:t>
      </w:r>
      <w:r w:rsidR="002B3AB6">
        <w:rPr>
          <w:szCs w:val="20"/>
        </w:rPr>
        <w:t xml:space="preserve">иную информацию, соответствующую целям и направлениям развития туризма в Чеченской Республике в соответствии с Федеральным законом от </w:t>
      </w:r>
      <w:r w:rsidR="002B3AB6">
        <w:rPr>
          <w:szCs w:val="20"/>
        </w:rPr>
        <w:lastRenderedPageBreak/>
        <w:t xml:space="preserve">24.11.1996 </w:t>
      </w:r>
      <w:r w:rsidR="00AA0EB8">
        <w:rPr>
          <w:szCs w:val="20"/>
        </w:rPr>
        <w:t>№ 132-ФЗ (ред. От 16.10.2019) «Об основах туристской деятельности в Российской Федерации</w:t>
      </w:r>
      <w:r w:rsidR="00FA712F">
        <w:rPr>
          <w:szCs w:val="20"/>
        </w:rPr>
        <w:t>»</w:t>
      </w:r>
    </w:p>
    <w:p w:rsidR="00FA712F" w:rsidRDefault="00FA712F" w:rsidP="00324BF5">
      <w:pPr>
        <w:jc w:val="both"/>
        <w:rPr>
          <w:szCs w:val="20"/>
        </w:rPr>
      </w:pPr>
      <w:r>
        <w:rPr>
          <w:szCs w:val="20"/>
        </w:rPr>
        <w:t>5. Комиссия осуществляет</w:t>
      </w:r>
      <w:r w:rsidR="00663B42">
        <w:rPr>
          <w:szCs w:val="20"/>
        </w:rPr>
        <w:t>:</w:t>
      </w:r>
    </w:p>
    <w:p w:rsidR="00663B42" w:rsidRDefault="00663B42" w:rsidP="00324BF5">
      <w:pPr>
        <w:jc w:val="both"/>
        <w:rPr>
          <w:szCs w:val="20"/>
        </w:rPr>
      </w:pPr>
      <w:r>
        <w:rPr>
          <w:szCs w:val="20"/>
        </w:rPr>
        <w:t>- сбор, обработку и хранение данных об использовании туристских ресурсов</w:t>
      </w:r>
      <w:r w:rsidR="00382308">
        <w:rPr>
          <w:szCs w:val="20"/>
        </w:rPr>
        <w:t xml:space="preserve"> Курчалоевского муниципального района, которые поступают от руководителей организаций, осуществляющих деятельность в сфере туризма, в виде ежеквартальной статистической отчетности этих организаций, а также предоставление обработанных данных по запросам;</w:t>
      </w:r>
    </w:p>
    <w:p w:rsidR="00382308" w:rsidRDefault="00337D70" w:rsidP="00324BF5">
      <w:pPr>
        <w:jc w:val="both"/>
        <w:rPr>
          <w:szCs w:val="20"/>
        </w:rPr>
      </w:pPr>
      <w:r>
        <w:rPr>
          <w:szCs w:val="20"/>
        </w:rPr>
        <w:t>- включение сведений, полученных в результате осуществления мониторинга в банк данных по объектам туристской инфраструктуры Курчалоевского муниципального района</w:t>
      </w:r>
      <w:r w:rsidR="00BB4CB6">
        <w:rPr>
          <w:szCs w:val="20"/>
        </w:rPr>
        <w:t>;</w:t>
      </w:r>
    </w:p>
    <w:p w:rsidR="00BB4CB6" w:rsidRPr="008D65E6" w:rsidRDefault="00BB4CB6" w:rsidP="00324BF5">
      <w:pPr>
        <w:jc w:val="both"/>
        <w:rPr>
          <w:szCs w:val="20"/>
        </w:rPr>
      </w:pPr>
      <w:r>
        <w:rPr>
          <w:szCs w:val="20"/>
        </w:rPr>
        <w:t xml:space="preserve">- информирование администрации Курчалоевского муниципального района о результатах </w:t>
      </w:r>
      <w:r w:rsidR="00F1555F">
        <w:rPr>
          <w:szCs w:val="20"/>
        </w:rPr>
        <w:t>мониторинга.</w:t>
      </w:r>
    </w:p>
    <w:p w:rsidR="00D21BE8" w:rsidRDefault="00D21BE8" w:rsidP="00B80478">
      <w:pPr>
        <w:jc w:val="center"/>
        <w:rPr>
          <w:b/>
          <w:szCs w:val="20"/>
        </w:rPr>
      </w:pPr>
    </w:p>
    <w:p w:rsidR="00D21BE8" w:rsidRPr="00845991" w:rsidRDefault="00D21BE8" w:rsidP="00B80478">
      <w:pPr>
        <w:jc w:val="center"/>
        <w:rPr>
          <w:b/>
          <w:szCs w:val="20"/>
        </w:rPr>
      </w:pPr>
    </w:p>
    <w:sectPr w:rsidR="00D21BE8" w:rsidRPr="00845991" w:rsidSect="0094209A">
      <w:headerReference w:type="default" r:id="rId11"/>
      <w:pgSz w:w="11906" w:h="16838"/>
      <w:pgMar w:top="425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37" w:rsidRDefault="00A76337" w:rsidP="00E57A55">
      <w:r>
        <w:separator/>
      </w:r>
    </w:p>
  </w:endnote>
  <w:endnote w:type="continuationSeparator" w:id="0">
    <w:p w:rsidR="00A76337" w:rsidRDefault="00A76337" w:rsidP="00E5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37" w:rsidRDefault="00A76337" w:rsidP="00E57A55">
      <w:r>
        <w:separator/>
      </w:r>
    </w:p>
  </w:footnote>
  <w:footnote w:type="continuationSeparator" w:id="0">
    <w:p w:rsidR="00A76337" w:rsidRDefault="00A76337" w:rsidP="00E57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E6" w:rsidRDefault="009531E6">
    <w:pPr>
      <w:pStyle w:val="a5"/>
    </w:pPr>
  </w:p>
  <w:p w:rsidR="009531E6" w:rsidRDefault="009531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70A"/>
    <w:multiLevelType w:val="hybridMultilevel"/>
    <w:tmpl w:val="ADFAE452"/>
    <w:lvl w:ilvl="0" w:tplc="CCC40A7C">
      <w:start w:val="4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42B055C"/>
    <w:multiLevelType w:val="hybridMultilevel"/>
    <w:tmpl w:val="C1B8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24C52"/>
    <w:multiLevelType w:val="hybridMultilevel"/>
    <w:tmpl w:val="3A88F3A6"/>
    <w:lvl w:ilvl="0" w:tplc="7E5C1FA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7A277803"/>
    <w:multiLevelType w:val="hybridMultilevel"/>
    <w:tmpl w:val="2BBC3B3A"/>
    <w:lvl w:ilvl="0" w:tplc="DCAE9838">
      <w:start w:val="5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F30"/>
    <w:rsid w:val="000035EF"/>
    <w:rsid w:val="00022003"/>
    <w:rsid w:val="00025C5C"/>
    <w:rsid w:val="00041EFD"/>
    <w:rsid w:val="0004722C"/>
    <w:rsid w:val="0006109B"/>
    <w:rsid w:val="00067222"/>
    <w:rsid w:val="000901AD"/>
    <w:rsid w:val="000918A8"/>
    <w:rsid w:val="00091B31"/>
    <w:rsid w:val="000A492D"/>
    <w:rsid w:val="000A7837"/>
    <w:rsid w:val="000B2ED5"/>
    <w:rsid w:val="000C4385"/>
    <w:rsid w:val="000C568E"/>
    <w:rsid w:val="000F32E9"/>
    <w:rsid w:val="00110A66"/>
    <w:rsid w:val="001227C4"/>
    <w:rsid w:val="00134D8D"/>
    <w:rsid w:val="001459B3"/>
    <w:rsid w:val="00153594"/>
    <w:rsid w:val="00184D74"/>
    <w:rsid w:val="00196AF2"/>
    <w:rsid w:val="001A6808"/>
    <w:rsid w:val="001B1AFB"/>
    <w:rsid w:val="001C3844"/>
    <w:rsid w:val="001C77C2"/>
    <w:rsid w:val="001E399F"/>
    <w:rsid w:val="001F369D"/>
    <w:rsid w:val="001F7E44"/>
    <w:rsid w:val="00207EA8"/>
    <w:rsid w:val="0022284F"/>
    <w:rsid w:val="00227D33"/>
    <w:rsid w:val="002418E5"/>
    <w:rsid w:val="002473DE"/>
    <w:rsid w:val="002806A3"/>
    <w:rsid w:val="0028510B"/>
    <w:rsid w:val="002B3AB6"/>
    <w:rsid w:val="002B4234"/>
    <w:rsid w:val="002C163C"/>
    <w:rsid w:val="002C413A"/>
    <w:rsid w:val="002C69F8"/>
    <w:rsid w:val="002E553E"/>
    <w:rsid w:val="002F7A05"/>
    <w:rsid w:val="002F7C2F"/>
    <w:rsid w:val="0030196B"/>
    <w:rsid w:val="00315A6E"/>
    <w:rsid w:val="00324BF5"/>
    <w:rsid w:val="00337D70"/>
    <w:rsid w:val="003422E9"/>
    <w:rsid w:val="00363824"/>
    <w:rsid w:val="0037075C"/>
    <w:rsid w:val="00373B74"/>
    <w:rsid w:val="00381084"/>
    <w:rsid w:val="00382308"/>
    <w:rsid w:val="0038392E"/>
    <w:rsid w:val="00384499"/>
    <w:rsid w:val="00387E42"/>
    <w:rsid w:val="003B15E7"/>
    <w:rsid w:val="003B47BB"/>
    <w:rsid w:val="003C6F0C"/>
    <w:rsid w:val="003D7952"/>
    <w:rsid w:val="003F0AC5"/>
    <w:rsid w:val="00410EC5"/>
    <w:rsid w:val="004359E5"/>
    <w:rsid w:val="004410DE"/>
    <w:rsid w:val="004651E1"/>
    <w:rsid w:val="004752A0"/>
    <w:rsid w:val="004A4FEE"/>
    <w:rsid w:val="004A50F9"/>
    <w:rsid w:val="004B46FF"/>
    <w:rsid w:val="004C012E"/>
    <w:rsid w:val="004D0B5A"/>
    <w:rsid w:val="00513454"/>
    <w:rsid w:val="005145A1"/>
    <w:rsid w:val="00540AB2"/>
    <w:rsid w:val="00570C86"/>
    <w:rsid w:val="00572FB9"/>
    <w:rsid w:val="0059796A"/>
    <w:rsid w:val="005B1F1B"/>
    <w:rsid w:val="005B48CC"/>
    <w:rsid w:val="005C4467"/>
    <w:rsid w:val="005D6DDC"/>
    <w:rsid w:val="005E4B51"/>
    <w:rsid w:val="005F5970"/>
    <w:rsid w:val="00604108"/>
    <w:rsid w:val="00606F6C"/>
    <w:rsid w:val="00607F23"/>
    <w:rsid w:val="00632A3E"/>
    <w:rsid w:val="00641B47"/>
    <w:rsid w:val="00663B42"/>
    <w:rsid w:val="00666D49"/>
    <w:rsid w:val="00693AB7"/>
    <w:rsid w:val="00696C01"/>
    <w:rsid w:val="006A49CD"/>
    <w:rsid w:val="006C2E79"/>
    <w:rsid w:val="006D0E37"/>
    <w:rsid w:val="006E1890"/>
    <w:rsid w:val="00711C8A"/>
    <w:rsid w:val="00760EDE"/>
    <w:rsid w:val="00765416"/>
    <w:rsid w:val="0078749A"/>
    <w:rsid w:val="007971A7"/>
    <w:rsid w:val="007A6FB3"/>
    <w:rsid w:val="007B2FE3"/>
    <w:rsid w:val="007B5A3E"/>
    <w:rsid w:val="007C10DE"/>
    <w:rsid w:val="007D2FB2"/>
    <w:rsid w:val="007E348D"/>
    <w:rsid w:val="007F7553"/>
    <w:rsid w:val="00825BE7"/>
    <w:rsid w:val="0083358C"/>
    <w:rsid w:val="008442C9"/>
    <w:rsid w:val="00845991"/>
    <w:rsid w:val="0085382B"/>
    <w:rsid w:val="00854A66"/>
    <w:rsid w:val="00863A28"/>
    <w:rsid w:val="00866C23"/>
    <w:rsid w:val="0087509B"/>
    <w:rsid w:val="00881C59"/>
    <w:rsid w:val="0088682D"/>
    <w:rsid w:val="00896FAA"/>
    <w:rsid w:val="00897595"/>
    <w:rsid w:val="008D4B61"/>
    <w:rsid w:val="008D65E6"/>
    <w:rsid w:val="008E0099"/>
    <w:rsid w:val="008E418F"/>
    <w:rsid w:val="00907FB7"/>
    <w:rsid w:val="00917740"/>
    <w:rsid w:val="009259E8"/>
    <w:rsid w:val="00930294"/>
    <w:rsid w:val="00931465"/>
    <w:rsid w:val="00935F1B"/>
    <w:rsid w:val="00936C7B"/>
    <w:rsid w:val="0094209A"/>
    <w:rsid w:val="0094601A"/>
    <w:rsid w:val="009531E6"/>
    <w:rsid w:val="00955B8C"/>
    <w:rsid w:val="0096154B"/>
    <w:rsid w:val="009658E9"/>
    <w:rsid w:val="00973261"/>
    <w:rsid w:val="00980316"/>
    <w:rsid w:val="00983E52"/>
    <w:rsid w:val="00990E84"/>
    <w:rsid w:val="009A0274"/>
    <w:rsid w:val="009A6597"/>
    <w:rsid w:val="009A7A59"/>
    <w:rsid w:val="009C1F0F"/>
    <w:rsid w:val="009D4F69"/>
    <w:rsid w:val="009E701E"/>
    <w:rsid w:val="00A04B0D"/>
    <w:rsid w:val="00A134ED"/>
    <w:rsid w:val="00A2152E"/>
    <w:rsid w:val="00A51D4A"/>
    <w:rsid w:val="00A64031"/>
    <w:rsid w:val="00A76337"/>
    <w:rsid w:val="00AA0EB8"/>
    <w:rsid w:val="00AB0599"/>
    <w:rsid w:val="00AC1F4A"/>
    <w:rsid w:val="00AC6E5D"/>
    <w:rsid w:val="00AD715F"/>
    <w:rsid w:val="00AE0C07"/>
    <w:rsid w:val="00AF44B8"/>
    <w:rsid w:val="00B07605"/>
    <w:rsid w:val="00B121D8"/>
    <w:rsid w:val="00B17395"/>
    <w:rsid w:val="00B25F41"/>
    <w:rsid w:val="00B67001"/>
    <w:rsid w:val="00B73CBE"/>
    <w:rsid w:val="00B80478"/>
    <w:rsid w:val="00B84399"/>
    <w:rsid w:val="00B95912"/>
    <w:rsid w:val="00BB4CB6"/>
    <w:rsid w:val="00BC1022"/>
    <w:rsid w:val="00BC33E5"/>
    <w:rsid w:val="00BD0F21"/>
    <w:rsid w:val="00BD3CD9"/>
    <w:rsid w:val="00BE3A17"/>
    <w:rsid w:val="00C03214"/>
    <w:rsid w:val="00C0675C"/>
    <w:rsid w:val="00C319F3"/>
    <w:rsid w:val="00C50B16"/>
    <w:rsid w:val="00C634F6"/>
    <w:rsid w:val="00C65D67"/>
    <w:rsid w:val="00C777A6"/>
    <w:rsid w:val="00C83262"/>
    <w:rsid w:val="00C911B8"/>
    <w:rsid w:val="00C91FE0"/>
    <w:rsid w:val="00C966EE"/>
    <w:rsid w:val="00CB5255"/>
    <w:rsid w:val="00CC4EFB"/>
    <w:rsid w:val="00CE0EEF"/>
    <w:rsid w:val="00CF79A2"/>
    <w:rsid w:val="00D040DE"/>
    <w:rsid w:val="00D21BE8"/>
    <w:rsid w:val="00D25D24"/>
    <w:rsid w:val="00D26562"/>
    <w:rsid w:val="00D461F5"/>
    <w:rsid w:val="00D50770"/>
    <w:rsid w:val="00D55F30"/>
    <w:rsid w:val="00DA5B41"/>
    <w:rsid w:val="00DB2A3E"/>
    <w:rsid w:val="00DB44EE"/>
    <w:rsid w:val="00DE1B41"/>
    <w:rsid w:val="00DE250B"/>
    <w:rsid w:val="00DE3621"/>
    <w:rsid w:val="00DF15B6"/>
    <w:rsid w:val="00E05DFC"/>
    <w:rsid w:val="00E20737"/>
    <w:rsid w:val="00E21310"/>
    <w:rsid w:val="00E50763"/>
    <w:rsid w:val="00E523E7"/>
    <w:rsid w:val="00E57A55"/>
    <w:rsid w:val="00E607EB"/>
    <w:rsid w:val="00E670F5"/>
    <w:rsid w:val="00E718E7"/>
    <w:rsid w:val="00E7632E"/>
    <w:rsid w:val="00E9214D"/>
    <w:rsid w:val="00E93702"/>
    <w:rsid w:val="00EC062F"/>
    <w:rsid w:val="00EC152D"/>
    <w:rsid w:val="00EE75C0"/>
    <w:rsid w:val="00F071E8"/>
    <w:rsid w:val="00F1555F"/>
    <w:rsid w:val="00F22919"/>
    <w:rsid w:val="00F51A32"/>
    <w:rsid w:val="00F7173D"/>
    <w:rsid w:val="00F93A5A"/>
    <w:rsid w:val="00F9731D"/>
    <w:rsid w:val="00F97E5C"/>
    <w:rsid w:val="00FA712F"/>
    <w:rsid w:val="00FC34D1"/>
    <w:rsid w:val="00FC3D9B"/>
    <w:rsid w:val="00FD3B6A"/>
    <w:rsid w:val="00FD6C89"/>
    <w:rsid w:val="00FD72B8"/>
    <w:rsid w:val="00FF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8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57A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7A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7A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7A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Без интервала Знак"/>
    <w:link w:val="aa"/>
    <w:uiPriority w:val="99"/>
    <w:locked/>
    <w:rsid w:val="004D0B5A"/>
    <w:rPr>
      <w:rFonts w:ascii="Calibri" w:eastAsia="Calibri" w:hAnsi="Calibri" w:cs="Times New Roman"/>
    </w:rPr>
  </w:style>
  <w:style w:type="paragraph" w:styleId="aa">
    <w:name w:val="No Spacing"/>
    <w:link w:val="a9"/>
    <w:uiPriority w:val="99"/>
    <w:qFormat/>
    <w:rsid w:val="004D0B5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CE0EEF"/>
    <w:pPr>
      <w:ind w:left="720"/>
      <w:contextualSpacing/>
    </w:pPr>
  </w:style>
  <w:style w:type="table" w:styleId="ac">
    <w:name w:val="Table Grid"/>
    <w:basedOn w:val="a1"/>
    <w:uiPriority w:val="39"/>
    <w:rsid w:val="0084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EC14E-F6BC-4ECB-B212-AAF7E397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Пользователь Windows</cp:lastModifiedBy>
  <cp:revision>55</cp:revision>
  <cp:lastPrinted>2019-12-23T11:44:00Z</cp:lastPrinted>
  <dcterms:created xsi:type="dcterms:W3CDTF">2018-07-18T14:04:00Z</dcterms:created>
  <dcterms:modified xsi:type="dcterms:W3CDTF">2020-12-18T10:59:00Z</dcterms:modified>
</cp:coreProperties>
</file>