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A1" w:rsidRDefault="003538A1" w:rsidP="004463F9">
      <w:pPr>
        <w:autoSpaceDE w:val="0"/>
        <w:autoSpaceDN w:val="0"/>
        <w:adjustRightInd w:val="0"/>
        <w:jc w:val="both"/>
        <w:outlineLvl w:val="0"/>
        <w:rPr>
          <w:rFonts w:ascii="Arial" w:hAnsi="Arial" w:cs="Arial"/>
          <w:sz w:val="20"/>
          <w:szCs w:val="20"/>
        </w:rPr>
      </w:pPr>
    </w:p>
    <w:p w:rsidR="003538A1" w:rsidRDefault="003538A1" w:rsidP="003538A1">
      <w:pPr>
        <w:autoSpaceDE w:val="0"/>
        <w:autoSpaceDN w:val="0"/>
        <w:adjustRightInd w:val="0"/>
        <w:ind w:firstLine="540"/>
        <w:jc w:val="both"/>
        <w:outlineLvl w:val="0"/>
        <w:rPr>
          <w:rFonts w:ascii="Arial" w:hAnsi="Arial" w:cs="Arial"/>
          <w:sz w:val="20"/>
          <w:szCs w:val="20"/>
        </w:rPr>
      </w:pPr>
    </w:p>
    <w:tbl>
      <w:tblPr>
        <w:tblW w:w="0" w:type="auto"/>
        <w:jc w:val="center"/>
        <w:tblLook w:val="04A0" w:firstRow="1" w:lastRow="0" w:firstColumn="1" w:lastColumn="0" w:noHBand="0" w:noVBand="1"/>
      </w:tblPr>
      <w:tblGrid>
        <w:gridCol w:w="3322"/>
        <w:gridCol w:w="2316"/>
        <w:gridCol w:w="3933"/>
      </w:tblGrid>
      <w:tr w:rsidR="003538A1" w:rsidRPr="000A439A" w:rsidTr="00443D33">
        <w:trPr>
          <w:trHeight w:val="2174"/>
          <w:jc w:val="center"/>
        </w:trPr>
        <w:tc>
          <w:tcPr>
            <w:tcW w:w="3369" w:type="dxa"/>
            <w:shd w:val="clear" w:color="auto" w:fill="auto"/>
            <w:vAlign w:val="center"/>
          </w:tcPr>
          <w:p w:rsidR="003538A1" w:rsidRPr="000A439A" w:rsidRDefault="003538A1" w:rsidP="00443D33">
            <w:pPr>
              <w:autoSpaceDE w:val="0"/>
              <w:autoSpaceDN w:val="0"/>
              <w:adjustRightInd w:val="0"/>
              <w:jc w:val="center"/>
              <w:outlineLvl w:val="0"/>
              <w:rPr>
                <w:szCs w:val="28"/>
              </w:rPr>
            </w:pPr>
            <w:r w:rsidRPr="000A439A">
              <w:rPr>
                <w:szCs w:val="28"/>
              </w:rPr>
              <w:t>ГЛАВА</w:t>
            </w:r>
          </w:p>
          <w:p w:rsidR="003538A1" w:rsidRPr="000A439A" w:rsidRDefault="003538A1" w:rsidP="00443D33">
            <w:pPr>
              <w:autoSpaceDE w:val="0"/>
              <w:autoSpaceDN w:val="0"/>
              <w:adjustRightInd w:val="0"/>
              <w:jc w:val="center"/>
              <w:outlineLvl w:val="0"/>
              <w:rPr>
                <w:szCs w:val="28"/>
              </w:rPr>
            </w:pPr>
            <w:r w:rsidRPr="000A439A">
              <w:rPr>
                <w:szCs w:val="28"/>
              </w:rPr>
              <w:t>АДМИНИСТРАЦИИ</w:t>
            </w:r>
          </w:p>
          <w:p w:rsidR="003538A1" w:rsidRDefault="003538A1" w:rsidP="00443D33">
            <w:pPr>
              <w:autoSpaceDE w:val="0"/>
              <w:autoSpaceDN w:val="0"/>
              <w:adjustRightInd w:val="0"/>
              <w:jc w:val="center"/>
              <w:outlineLvl w:val="0"/>
              <w:rPr>
                <w:szCs w:val="28"/>
              </w:rPr>
            </w:pPr>
            <w:r w:rsidRPr="000A439A">
              <w:rPr>
                <w:szCs w:val="28"/>
              </w:rPr>
              <w:t xml:space="preserve">КУРЧАЛОЕВСКОГО МУНИЦИПАЛЬНОГО РАЙОНА </w:t>
            </w:r>
          </w:p>
          <w:p w:rsidR="003538A1" w:rsidRPr="000A439A" w:rsidRDefault="003538A1" w:rsidP="00443D33">
            <w:pPr>
              <w:autoSpaceDE w:val="0"/>
              <w:autoSpaceDN w:val="0"/>
              <w:adjustRightInd w:val="0"/>
              <w:jc w:val="center"/>
              <w:outlineLvl w:val="0"/>
              <w:rPr>
                <w:rFonts w:ascii="Arial" w:hAnsi="Arial" w:cs="Arial"/>
                <w:sz w:val="20"/>
                <w:szCs w:val="20"/>
              </w:rPr>
            </w:pPr>
            <w:r w:rsidRPr="000A439A">
              <w:rPr>
                <w:szCs w:val="28"/>
              </w:rPr>
              <w:t>ЧЕЧЕНСКОЙ РЕСПУБЛИКИ</w:t>
            </w:r>
          </w:p>
        </w:tc>
        <w:tc>
          <w:tcPr>
            <w:tcW w:w="2409" w:type="dxa"/>
            <w:shd w:val="clear" w:color="auto" w:fill="auto"/>
            <w:vAlign w:val="center"/>
          </w:tcPr>
          <w:p w:rsidR="003538A1" w:rsidRDefault="003538A1" w:rsidP="00443D33">
            <w:pPr>
              <w:autoSpaceDE w:val="0"/>
              <w:autoSpaceDN w:val="0"/>
              <w:adjustRightInd w:val="0"/>
              <w:jc w:val="center"/>
              <w:outlineLvl w:val="0"/>
              <w:rPr>
                <w:sz w:val="20"/>
                <w:szCs w:val="20"/>
              </w:rPr>
            </w:pPr>
          </w:p>
          <w:p w:rsidR="003538A1" w:rsidRDefault="003538A1" w:rsidP="00443D33">
            <w:pPr>
              <w:autoSpaceDE w:val="0"/>
              <w:autoSpaceDN w:val="0"/>
              <w:adjustRightInd w:val="0"/>
              <w:jc w:val="center"/>
              <w:outlineLvl w:val="0"/>
              <w:rPr>
                <w:sz w:val="20"/>
                <w:szCs w:val="20"/>
              </w:rPr>
            </w:pPr>
          </w:p>
          <w:p w:rsidR="003538A1" w:rsidRPr="000A439A" w:rsidRDefault="003538A1" w:rsidP="00443D33">
            <w:pPr>
              <w:autoSpaceDE w:val="0"/>
              <w:autoSpaceDN w:val="0"/>
              <w:adjustRightInd w:val="0"/>
              <w:jc w:val="center"/>
              <w:outlineLvl w:val="0"/>
              <w:rPr>
                <w:sz w:val="20"/>
                <w:szCs w:val="20"/>
              </w:rPr>
            </w:pPr>
            <w:r>
              <w:rPr>
                <w:noProof/>
                <w:sz w:val="20"/>
                <w:szCs w:val="20"/>
              </w:rPr>
              <w:drawing>
                <wp:inline distT="0" distB="0" distL="0" distR="0">
                  <wp:extent cx="904875" cy="88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pic:spPr>
                      </pic:pic>
                    </a:graphicData>
                  </a:graphic>
                </wp:inline>
              </w:drawing>
            </w:r>
          </w:p>
        </w:tc>
        <w:tc>
          <w:tcPr>
            <w:tcW w:w="4095" w:type="dxa"/>
            <w:shd w:val="clear" w:color="auto" w:fill="auto"/>
            <w:vAlign w:val="center"/>
          </w:tcPr>
          <w:p w:rsidR="003538A1" w:rsidRPr="000A439A" w:rsidRDefault="003538A1" w:rsidP="00443D33">
            <w:pPr>
              <w:autoSpaceDE w:val="0"/>
              <w:autoSpaceDN w:val="0"/>
              <w:adjustRightInd w:val="0"/>
              <w:jc w:val="center"/>
              <w:outlineLvl w:val="0"/>
              <w:rPr>
                <w:szCs w:val="28"/>
              </w:rPr>
            </w:pPr>
            <w:r w:rsidRPr="000A439A">
              <w:rPr>
                <w:szCs w:val="28"/>
              </w:rPr>
              <w:t>НОХЧИЙН РЕСП</w:t>
            </w:r>
            <w:r>
              <w:rPr>
                <w:szCs w:val="28"/>
              </w:rPr>
              <w:t>УБЛИКАН КУРЧАЛОЙН МУНИЦИПАЛЬНИ К1ОШТАН</w:t>
            </w:r>
            <w:r w:rsidRPr="000A439A">
              <w:rPr>
                <w:szCs w:val="28"/>
              </w:rPr>
              <w:t xml:space="preserve"> АДМИНИСТРАЦИН КУЬЙГАЛХО</w:t>
            </w:r>
          </w:p>
        </w:tc>
      </w:tr>
    </w:tbl>
    <w:p w:rsidR="003538A1" w:rsidRPr="00147064" w:rsidRDefault="003538A1" w:rsidP="003538A1">
      <w:pPr>
        <w:autoSpaceDE w:val="0"/>
        <w:autoSpaceDN w:val="0"/>
        <w:adjustRightInd w:val="0"/>
        <w:jc w:val="both"/>
        <w:outlineLvl w:val="0"/>
        <w:rPr>
          <w:rFonts w:ascii="Arial" w:hAnsi="Arial" w:cs="Arial"/>
          <w:sz w:val="20"/>
          <w:szCs w:val="20"/>
        </w:rPr>
      </w:pPr>
    </w:p>
    <w:p w:rsidR="003538A1" w:rsidRDefault="003538A1" w:rsidP="004463F9">
      <w:pPr>
        <w:autoSpaceDE w:val="0"/>
        <w:autoSpaceDN w:val="0"/>
        <w:adjustRightInd w:val="0"/>
        <w:jc w:val="both"/>
        <w:outlineLvl w:val="0"/>
        <w:rPr>
          <w:rFonts w:ascii="Courier New" w:hAnsi="Courier New" w:cs="Courier New"/>
          <w:sz w:val="20"/>
          <w:szCs w:val="20"/>
        </w:rPr>
      </w:pPr>
      <w:r w:rsidRPr="007F2C31">
        <w:rPr>
          <w:rFonts w:ascii="Courier New" w:hAnsi="Courier New" w:cs="Courier New"/>
          <w:noProof/>
          <w:sz w:val="20"/>
          <w:szCs w:val="20"/>
        </w:rPr>
        <w:drawing>
          <wp:inline distT="0" distB="0" distL="0" distR="0" wp14:anchorId="69C92F50" wp14:editId="6628FD62">
            <wp:extent cx="6202045" cy="781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2045" cy="78105"/>
                    </a:xfrm>
                    <a:prstGeom prst="rect">
                      <a:avLst/>
                    </a:prstGeom>
                    <a:noFill/>
                  </pic:spPr>
                </pic:pic>
              </a:graphicData>
            </a:graphic>
          </wp:inline>
        </w:drawing>
      </w:r>
    </w:p>
    <w:p w:rsidR="004463F9" w:rsidRPr="004463F9" w:rsidRDefault="004463F9" w:rsidP="004463F9">
      <w:pPr>
        <w:autoSpaceDE w:val="0"/>
        <w:autoSpaceDN w:val="0"/>
        <w:adjustRightInd w:val="0"/>
        <w:jc w:val="both"/>
        <w:outlineLvl w:val="0"/>
        <w:rPr>
          <w:rFonts w:ascii="Courier New" w:hAnsi="Courier New" w:cs="Courier New"/>
          <w:sz w:val="20"/>
          <w:szCs w:val="20"/>
        </w:rPr>
      </w:pPr>
    </w:p>
    <w:p w:rsidR="003538A1" w:rsidRPr="00804B19" w:rsidRDefault="004463F9" w:rsidP="004463F9">
      <w:pPr>
        <w:autoSpaceDE w:val="0"/>
        <w:autoSpaceDN w:val="0"/>
        <w:adjustRightInd w:val="0"/>
        <w:ind w:left="2832"/>
        <w:outlineLvl w:val="0"/>
        <w:rPr>
          <w:szCs w:val="28"/>
        </w:rPr>
      </w:pPr>
      <w:r>
        <w:rPr>
          <w:szCs w:val="28"/>
        </w:rPr>
        <w:t xml:space="preserve">    </w:t>
      </w:r>
      <w:r w:rsidR="003538A1">
        <w:rPr>
          <w:szCs w:val="28"/>
        </w:rPr>
        <w:t>ПОСТАНОВЛЕНИЕ</w:t>
      </w:r>
    </w:p>
    <w:p w:rsidR="003538A1" w:rsidRDefault="003538A1" w:rsidP="003538A1">
      <w:pPr>
        <w:autoSpaceDE w:val="0"/>
        <w:autoSpaceDN w:val="0"/>
        <w:adjustRightInd w:val="0"/>
        <w:jc w:val="both"/>
        <w:outlineLvl w:val="0"/>
        <w:rPr>
          <w:rFonts w:ascii="Courier New" w:hAnsi="Courier New" w:cs="Courier New"/>
          <w:sz w:val="20"/>
          <w:szCs w:val="20"/>
        </w:rPr>
      </w:pPr>
    </w:p>
    <w:p w:rsidR="003538A1" w:rsidRPr="00147064" w:rsidRDefault="003538A1" w:rsidP="003538A1">
      <w:pPr>
        <w:autoSpaceDE w:val="0"/>
        <w:autoSpaceDN w:val="0"/>
        <w:adjustRightInd w:val="0"/>
        <w:jc w:val="both"/>
        <w:outlineLvl w:val="0"/>
        <w:rPr>
          <w:rFonts w:ascii="Courier New" w:hAnsi="Courier New" w:cs="Courier New"/>
          <w:sz w:val="20"/>
          <w:szCs w:val="20"/>
        </w:rPr>
      </w:pPr>
    </w:p>
    <w:p w:rsidR="003538A1" w:rsidRPr="00804B19" w:rsidRDefault="003538A1" w:rsidP="003538A1">
      <w:pPr>
        <w:autoSpaceDE w:val="0"/>
        <w:autoSpaceDN w:val="0"/>
        <w:adjustRightInd w:val="0"/>
        <w:ind w:firstLine="708"/>
        <w:jc w:val="both"/>
        <w:outlineLvl w:val="0"/>
        <w:rPr>
          <w:szCs w:val="28"/>
        </w:rPr>
      </w:pPr>
      <w:r w:rsidRPr="00804B19">
        <w:rPr>
          <w:szCs w:val="28"/>
        </w:rPr>
        <w:t>от</w:t>
      </w:r>
      <w:r w:rsidRPr="00147064">
        <w:rPr>
          <w:rFonts w:ascii="Courier New" w:hAnsi="Courier New" w:cs="Courier New"/>
          <w:sz w:val="20"/>
          <w:szCs w:val="20"/>
        </w:rPr>
        <w:t xml:space="preserve">                      </w:t>
      </w:r>
      <w:r w:rsidR="004463F9">
        <w:rPr>
          <w:rFonts w:ascii="Courier New" w:hAnsi="Courier New" w:cs="Courier New"/>
          <w:sz w:val="20"/>
          <w:szCs w:val="20"/>
        </w:rPr>
        <w:t xml:space="preserve"> </w:t>
      </w:r>
      <w:proofErr w:type="spellStart"/>
      <w:r w:rsidR="004463F9">
        <w:rPr>
          <w:szCs w:val="28"/>
        </w:rPr>
        <w:t>г</w:t>
      </w:r>
      <w:proofErr w:type="gramStart"/>
      <w:r w:rsidR="004463F9">
        <w:rPr>
          <w:szCs w:val="28"/>
        </w:rPr>
        <w:t>.</w:t>
      </w:r>
      <w:r>
        <w:rPr>
          <w:szCs w:val="28"/>
        </w:rPr>
        <w:t>К</w:t>
      </w:r>
      <w:proofErr w:type="gramEnd"/>
      <w:r>
        <w:rPr>
          <w:szCs w:val="28"/>
        </w:rPr>
        <w:t>урчалой</w:t>
      </w:r>
      <w:proofErr w:type="spellEnd"/>
      <w:r w:rsidRPr="00804B19">
        <w:rPr>
          <w:szCs w:val="28"/>
        </w:rPr>
        <w:t xml:space="preserve">         </w:t>
      </w:r>
      <w:r>
        <w:rPr>
          <w:szCs w:val="28"/>
        </w:rPr>
        <w:tab/>
      </w:r>
      <w:r>
        <w:rPr>
          <w:szCs w:val="28"/>
        </w:rPr>
        <w:tab/>
      </w:r>
      <w:r w:rsidRPr="00804B19">
        <w:rPr>
          <w:szCs w:val="28"/>
        </w:rPr>
        <w:t xml:space="preserve">            </w:t>
      </w:r>
      <w:r>
        <w:rPr>
          <w:szCs w:val="28"/>
        </w:rPr>
        <w:t>№ ____</w:t>
      </w:r>
    </w:p>
    <w:p w:rsidR="004463F9" w:rsidRDefault="004463F9" w:rsidP="004463F9">
      <w:pPr>
        <w:autoSpaceDE w:val="0"/>
        <w:autoSpaceDN w:val="0"/>
        <w:adjustRightInd w:val="0"/>
        <w:jc w:val="both"/>
        <w:outlineLvl w:val="0"/>
        <w:rPr>
          <w:szCs w:val="28"/>
        </w:rPr>
      </w:pPr>
    </w:p>
    <w:p w:rsidR="00B92BDC" w:rsidRDefault="00B92BDC" w:rsidP="009C3EC3">
      <w:pPr>
        <w:ind w:firstLine="708"/>
        <w:jc w:val="both"/>
        <w:rPr>
          <w:b/>
          <w:szCs w:val="28"/>
        </w:rPr>
      </w:pPr>
      <w:r w:rsidRPr="00EE09F8">
        <w:rPr>
          <w:b/>
          <w:szCs w:val="28"/>
        </w:rPr>
        <w:t xml:space="preserve">Об утверждении Положения о графиках аварийного </w:t>
      </w:r>
      <w:proofErr w:type="gramStart"/>
      <w:r w:rsidRPr="00EE09F8">
        <w:rPr>
          <w:b/>
          <w:szCs w:val="28"/>
        </w:rPr>
        <w:t>ограничения режимов потреблени</w:t>
      </w:r>
      <w:r>
        <w:rPr>
          <w:b/>
          <w:szCs w:val="28"/>
        </w:rPr>
        <w:t>я тепловой энергии потребителей</w:t>
      </w:r>
      <w:proofErr w:type="gramEnd"/>
      <w:r>
        <w:rPr>
          <w:b/>
          <w:szCs w:val="28"/>
        </w:rPr>
        <w:t xml:space="preserve"> </w:t>
      </w:r>
      <w:r w:rsidRPr="00EE09F8">
        <w:rPr>
          <w:b/>
          <w:szCs w:val="28"/>
        </w:rPr>
        <w:t xml:space="preserve">при возникновении (угрозе возникновения) аварийных ситуаций в системе теплоснабжения </w:t>
      </w:r>
      <w:proofErr w:type="spellStart"/>
      <w:r w:rsidRPr="00EE09F8">
        <w:rPr>
          <w:b/>
          <w:szCs w:val="28"/>
        </w:rPr>
        <w:t>Курчалоевского</w:t>
      </w:r>
      <w:proofErr w:type="spellEnd"/>
      <w:r w:rsidRPr="00EE09F8">
        <w:rPr>
          <w:b/>
          <w:szCs w:val="28"/>
        </w:rPr>
        <w:t xml:space="preserve"> муниципального района</w:t>
      </w:r>
    </w:p>
    <w:p w:rsidR="00B92BDC" w:rsidRDefault="00B92BDC" w:rsidP="009C3EC3">
      <w:pPr>
        <w:ind w:firstLine="708"/>
        <w:jc w:val="both"/>
        <w:rPr>
          <w:b/>
          <w:szCs w:val="28"/>
        </w:rPr>
      </w:pPr>
    </w:p>
    <w:p w:rsidR="00C2092D" w:rsidRPr="00B92BDC" w:rsidRDefault="00B92BDC" w:rsidP="00B92BDC">
      <w:pPr>
        <w:shd w:val="clear" w:color="auto" w:fill="FFFFFF"/>
        <w:autoSpaceDE w:val="0"/>
        <w:autoSpaceDN w:val="0"/>
        <w:adjustRightInd w:val="0"/>
        <w:ind w:firstLine="709"/>
        <w:jc w:val="both"/>
        <w:rPr>
          <w:bCs/>
          <w:szCs w:val="28"/>
        </w:rPr>
      </w:pPr>
      <w:proofErr w:type="gramStart"/>
      <w:r w:rsidRPr="009D5C05">
        <w:rPr>
          <w:bCs/>
          <w:szCs w:val="28"/>
        </w:rPr>
        <w:t xml:space="preserve">В целях своевременного и организованного введения аварийного ограничения режимов потребления тепловой энергии потребителей при возникновении (угрозе возникновения) аварийных ситуаций в системе теплоснабжения </w:t>
      </w:r>
      <w:proofErr w:type="spellStart"/>
      <w:r w:rsidRPr="009D5C05">
        <w:rPr>
          <w:bCs/>
          <w:szCs w:val="28"/>
        </w:rPr>
        <w:t>Курчалоевского</w:t>
      </w:r>
      <w:proofErr w:type="spellEnd"/>
      <w:r w:rsidRPr="009D5C05">
        <w:rPr>
          <w:bCs/>
          <w:szCs w:val="28"/>
        </w:rPr>
        <w:t xml:space="preserve"> муниципального района в предст</w:t>
      </w:r>
      <w:r>
        <w:rPr>
          <w:bCs/>
          <w:szCs w:val="28"/>
        </w:rPr>
        <w:t>оящем осенне-зимнем периоде 2019-2020</w:t>
      </w:r>
      <w:r w:rsidRPr="009D5C05">
        <w:rPr>
          <w:bCs/>
          <w:szCs w:val="28"/>
        </w:rPr>
        <w:t xml:space="preserve"> годов в соответствии со статьей 14 Федерального закона от 06.10.2003 № 131-ФЗ «Об общих принципах организации местного самоуправления в Российской Федерации», </w:t>
      </w:r>
      <w:r w:rsidR="009C3EC3" w:rsidRPr="001A661D">
        <w:rPr>
          <w:color w:val="000000"/>
          <w:szCs w:val="28"/>
        </w:rPr>
        <w:t xml:space="preserve">руководствуясь Уставом </w:t>
      </w:r>
      <w:proofErr w:type="spellStart"/>
      <w:r w:rsidR="009C3EC3" w:rsidRPr="00C27665">
        <w:rPr>
          <w:color w:val="000000"/>
          <w:szCs w:val="28"/>
        </w:rPr>
        <w:t>Курчалоевского</w:t>
      </w:r>
      <w:proofErr w:type="spellEnd"/>
      <w:r w:rsidR="009C3EC3" w:rsidRPr="00C27665">
        <w:rPr>
          <w:color w:val="000000"/>
          <w:szCs w:val="28"/>
        </w:rPr>
        <w:t xml:space="preserve"> муниципального района</w:t>
      </w:r>
      <w:proofErr w:type="gramEnd"/>
    </w:p>
    <w:p w:rsidR="009C3EC3" w:rsidRPr="009C3EC3" w:rsidRDefault="009C3EC3" w:rsidP="009C3EC3">
      <w:pPr>
        <w:ind w:firstLine="708"/>
        <w:jc w:val="both"/>
        <w:rPr>
          <w:color w:val="000000"/>
          <w:szCs w:val="28"/>
        </w:rPr>
      </w:pPr>
    </w:p>
    <w:p w:rsidR="004463F9" w:rsidRPr="00B92BDC" w:rsidRDefault="00C2092D" w:rsidP="00B92BDC">
      <w:pPr>
        <w:ind w:firstLine="708"/>
        <w:rPr>
          <w:szCs w:val="28"/>
        </w:rPr>
      </w:pPr>
      <w:r>
        <w:rPr>
          <w:szCs w:val="28"/>
        </w:rPr>
        <w:t xml:space="preserve">                                 ПОСТАНОВЛЯЮ:</w:t>
      </w:r>
    </w:p>
    <w:p w:rsidR="009C3EC3" w:rsidRDefault="004463F9" w:rsidP="004463F9">
      <w:pPr>
        <w:ind w:firstLine="708"/>
        <w:jc w:val="both"/>
        <w:rPr>
          <w:bCs/>
          <w:szCs w:val="28"/>
        </w:rPr>
      </w:pPr>
      <w:r w:rsidRPr="00417AE4">
        <w:rPr>
          <w:szCs w:val="28"/>
        </w:rPr>
        <w:t>1.</w:t>
      </w:r>
      <w:r w:rsidR="00B92BDC" w:rsidRPr="00B92BDC">
        <w:rPr>
          <w:bCs/>
          <w:szCs w:val="28"/>
        </w:rPr>
        <w:t xml:space="preserve"> </w:t>
      </w:r>
      <w:r w:rsidR="00B92BDC" w:rsidRPr="009D5C05">
        <w:rPr>
          <w:bCs/>
          <w:szCs w:val="28"/>
        </w:rPr>
        <w:t xml:space="preserve">Утвердить Положение о графиках аварийного </w:t>
      </w:r>
      <w:proofErr w:type="gramStart"/>
      <w:r w:rsidR="00B92BDC" w:rsidRPr="009D5C05">
        <w:rPr>
          <w:bCs/>
          <w:szCs w:val="28"/>
        </w:rPr>
        <w:t>ограничения режимов   потребления тепловой энергии потребителей</w:t>
      </w:r>
      <w:proofErr w:type="gramEnd"/>
      <w:r w:rsidR="00B92BDC" w:rsidRPr="009D5C05">
        <w:rPr>
          <w:bCs/>
          <w:szCs w:val="28"/>
        </w:rPr>
        <w:t xml:space="preserve"> и ограничения, прекращения подачи тепловой энергии при возникновении (угрозе возникновения) аварийных ситуаций в системе теплоснабжения </w:t>
      </w:r>
      <w:proofErr w:type="spellStart"/>
      <w:r w:rsidR="00B92BDC" w:rsidRPr="009D5C05">
        <w:rPr>
          <w:bCs/>
          <w:szCs w:val="28"/>
        </w:rPr>
        <w:t>Курчалоевско</w:t>
      </w:r>
      <w:r w:rsidR="00B92BDC">
        <w:rPr>
          <w:bCs/>
          <w:szCs w:val="28"/>
        </w:rPr>
        <w:t>го</w:t>
      </w:r>
      <w:proofErr w:type="spellEnd"/>
      <w:r w:rsidR="00B92BDC">
        <w:rPr>
          <w:bCs/>
          <w:szCs w:val="28"/>
        </w:rPr>
        <w:t xml:space="preserve"> муниципального района.</w:t>
      </w:r>
    </w:p>
    <w:p w:rsidR="00C2092D" w:rsidRDefault="009C3EC3" w:rsidP="004463F9">
      <w:pPr>
        <w:ind w:firstLine="708"/>
        <w:jc w:val="both"/>
        <w:rPr>
          <w:rFonts w:eastAsia="Calibri"/>
          <w:szCs w:val="28"/>
          <w:lang w:eastAsia="en-US"/>
        </w:rPr>
      </w:pPr>
      <w:r>
        <w:rPr>
          <w:szCs w:val="28"/>
        </w:rPr>
        <w:t>2</w:t>
      </w:r>
      <w:r w:rsidR="00C2092D">
        <w:rPr>
          <w:szCs w:val="28"/>
        </w:rPr>
        <w:t>.</w:t>
      </w:r>
      <w:proofErr w:type="gramStart"/>
      <w:r w:rsidR="00C2092D">
        <w:rPr>
          <w:szCs w:val="28"/>
        </w:rPr>
        <w:t>Разместить</w:t>
      </w:r>
      <w:proofErr w:type="gramEnd"/>
      <w:r w:rsidR="00C2092D">
        <w:rPr>
          <w:szCs w:val="28"/>
        </w:rPr>
        <w:t xml:space="preserve"> настоящее постановление на официальном сайте администрации </w:t>
      </w:r>
      <w:proofErr w:type="spellStart"/>
      <w:r w:rsidR="00C2092D">
        <w:rPr>
          <w:szCs w:val="28"/>
        </w:rPr>
        <w:t>Курчалоевского</w:t>
      </w:r>
      <w:proofErr w:type="spellEnd"/>
      <w:r w:rsidR="00C2092D">
        <w:rPr>
          <w:szCs w:val="28"/>
        </w:rPr>
        <w:t xml:space="preserve"> муниципального района в информационно-телекоммуникационной сети «Интернет». </w:t>
      </w:r>
    </w:p>
    <w:p w:rsidR="004463F9" w:rsidRPr="00417AE4" w:rsidRDefault="009C3EC3" w:rsidP="004463F9">
      <w:pPr>
        <w:ind w:firstLine="708"/>
        <w:jc w:val="both"/>
        <w:rPr>
          <w:szCs w:val="28"/>
        </w:rPr>
      </w:pPr>
      <w:r>
        <w:rPr>
          <w:szCs w:val="28"/>
        </w:rPr>
        <w:t>3</w:t>
      </w:r>
      <w:r w:rsidR="00053F0F">
        <w:rPr>
          <w:szCs w:val="28"/>
        </w:rPr>
        <w:t>.</w:t>
      </w:r>
      <w:r w:rsidR="004463F9" w:rsidRPr="00417AE4">
        <w:rPr>
          <w:szCs w:val="28"/>
        </w:rPr>
        <w:t xml:space="preserve">Контроль за исполнением настоящего </w:t>
      </w:r>
      <w:r w:rsidR="004463F9">
        <w:rPr>
          <w:szCs w:val="28"/>
        </w:rPr>
        <w:t>постановления</w:t>
      </w:r>
      <w:r w:rsidR="004463F9" w:rsidRPr="00417AE4">
        <w:rPr>
          <w:szCs w:val="28"/>
        </w:rPr>
        <w:t xml:space="preserve"> </w:t>
      </w:r>
      <w:r w:rsidR="004463F9">
        <w:rPr>
          <w:szCs w:val="28"/>
        </w:rPr>
        <w:t xml:space="preserve">возложить </w:t>
      </w:r>
      <w:proofErr w:type="gramStart"/>
      <w:r w:rsidR="004463F9">
        <w:rPr>
          <w:szCs w:val="28"/>
        </w:rPr>
        <w:t>на</w:t>
      </w:r>
      <w:proofErr w:type="gramEnd"/>
      <w:r w:rsidR="004463F9">
        <w:rPr>
          <w:szCs w:val="28"/>
        </w:rPr>
        <w:t xml:space="preserve"> </w:t>
      </w:r>
      <w:proofErr w:type="spellStart"/>
      <w:r w:rsidR="004463F9">
        <w:rPr>
          <w:szCs w:val="28"/>
        </w:rPr>
        <w:t>и.</w:t>
      </w:r>
      <w:proofErr w:type="gramStart"/>
      <w:r w:rsidR="004463F9">
        <w:rPr>
          <w:szCs w:val="28"/>
        </w:rPr>
        <w:t>о</w:t>
      </w:r>
      <w:proofErr w:type="spellEnd"/>
      <w:proofErr w:type="gramEnd"/>
      <w:r w:rsidR="004463F9">
        <w:rPr>
          <w:szCs w:val="28"/>
        </w:rPr>
        <w:t xml:space="preserve">. первого заместителя главы администрации </w:t>
      </w:r>
      <w:proofErr w:type="spellStart"/>
      <w:r w:rsidR="004463F9">
        <w:rPr>
          <w:szCs w:val="28"/>
        </w:rPr>
        <w:t>Курча</w:t>
      </w:r>
      <w:r w:rsidR="00B92BDC">
        <w:rPr>
          <w:szCs w:val="28"/>
        </w:rPr>
        <w:t>лоевского</w:t>
      </w:r>
      <w:proofErr w:type="spellEnd"/>
      <w:r w:rsidR="00B92BDC">
        <w:rPr>
          <w:szCs w:val="28"/>
        </w:rPr>
        <w:t xml:space="preserve"> муниципального района </w:t>
      </w:r>
      <w:proofErr w:type="spellStart"/>
      <w:r w:rsidR="00B92BDC">
        <w:rPr>
          <w:szCs w:val="28"/>
        </w:rPr>
        <w:t>А.С.Шаипова</w:t>
      </w:r>
      <w:proofErr w:type="spellEnd"/>
      <w:r w:rsidR="00B92BDC">
        <w:rPr>
          <w:szCs w:val="28"/>
        </w:rPr>
        <w:t>.</w:t>
      </w:r>
    </w:p>
    <w:p w:rsidR="004463F9" w:rsidRDefault="009C3EC3" w:rsidP="009C3EC3">
      <w:pPr>
        <w:ind w:firstLine="708"/>
        <w:contextualSpacing/>
        <w:jc w:val="both"/>
        <w:rPr>
          <w:szCs w:val="28"/>
        </w:rPr>
      </w:pPr>
      <w:r>
        <w:rPr>
          <w:szCs w:val="28"/>
        </w:rPr>
        <w:t>4</w:t>
      </w:r>
      <w:r w:rsidR="004463F9" w:rsidRPr="00417AE4">
        <w:rPr>
          <w:szCs w:val="28"/>
        </w:rPr>
        <w:t xml:space="preserve">. Настоящее </w:t>
      </w:r>
      <w:r w:rsidR="004463F9">
        <w:rPr>
          <w:szCs w:val="28"/>
        </w:rPr>
        <w:t>постановление</w:t>
      </w:r>
      <w:r w:rsidR="004463F9" w:rsidRPr="00417AE4">
        <w:rPr>
          <w:szCs w:val="28"/>
        </w:rPr>
        <w:t xml:space="preserve"> вступает в силу со дня его подписания.</w:t>
      </w:r>
    </w:p>
    <w:p w:rsidR="009C3EC3" w:rsidRDefault="009C3EC3" w:rsidP="004463F9">
      <w:pPr>
        <w:autoSpaceDE w:val="0"/>
        <w:autoSpaceDN w:val="0"/>
        <w:adjustRightInd w:val="0"/>
        <w:jc w:val="both"/>
        <w:outlineLvl w:val="0"/>
        <w:rPr>
          <w:szCs w:val="28"/>
        </w:rPr>
      </w:pPr>
    </w:p>
    <w:p w:rsidR="00B92BDC" w:rsidRDefault="00B92BDC" w:rsidP="004463F9">
      <w:pPr>
        <w:autoSpaceDE w:val="0"/>
        <w:autoSpaceDN w:val="0"/>
        <w:adjustRightInd w:val="0"/>
        <w:jc w:val="both"/>
        <w:outlineLvl w:val="0"/>
        <w:rPr>
          <w:szCs w:val="28"/>
        </w:rPr>
      </w:pPr>
    </w:p>
    <w:p w:rsidR="004463F9" w:rsidRDefault="003538A1" w:rsidP="004463F9">
      <w:pPr>
        <w:autoSpaceDE w:val="0"/>
        <w:autoSpaceDN w:val="0"/>
        <w:adjustRightInd w:val="0"/>
        <w:jc w:val="both"/>
        <w:outlineLvl w:val="0"/>
        <w:rPr>
          <w:szCs w:val="28"/>
        </w:rPr>
      </w:pPr>
      <w:r w:rsidRPr="00C52C94">
        <w:rPr>
          <w:szCs w:val="28"/>
        </w:rPr>
        <w:t>Глава</w:t>
      </w:r>
      <w:r w:rsidR="004463F9">
        <w:rPr>
          <w:szCs w:val="28"/>
        </w:rPr>
        <w:t xml:space="preserve"> </w:t>
      </w:r>
    </w:p>
    <w:p w:rsidR="003538A1" w:rsidRPr="00C52C94" w:rsidRDefault="003538A1" w:rsidP="004463F9">
      <w:pPr>
        <w:autoSpaceDE w:val="0"/>
        <w:autoSpaceDN w:val="0"/>
        <w:adjustRightInd w:val="0"/>
        <w:jc w:val="both"/>
        <w:outlineLvl w:val="0"/>
        <w:rPr>
          <w:szCs w:val="28"/>
        </w:rPr>
      </w:pPr>
      <w:r>
        <w:rPr>
          <w:szCs w:val="28"/>
        </w:rPr>
        <w:t>а</w:t>
      </w:r>
      <w:r w:rsidRPr="00C52C94">
        <w:rPr>
          <w:szCs w:val="28"/>
        </w:rPr>
        <w:t>дминистрации</w:t>
      </w:r>
    </w:p>
    <w:p w:rsidR="004463F9" w:rsidRDefault="003538A1" w:rsidP="004463F9">
      <w:pPr>
        <w:autoSpaceDE w:val="0"/>
        <w:autoSpaceDN w:val="0"/>
        <w:adjustRightInd w:val="0"/>
        <w:jc w:val="both"/>
        <w:outlineLvl w:val="0"/>
        <w:rPr>
          <w:szCs w:val="28"/>
        </w:rPr>
      </w:pPr>
      <w:proofErr w:type="spellStart"/>
      <w:r w:rsidRPr="00C52C94">
        <w:rPr>
          <w:szCs w:val="28"/>
        </w:rPr>
        <w:t>Курчалоевского</w:t>
      </w:r>
      <w:proofErr w:type="spellEnd"/>
      <w:r w:rsidRPr="00C52C94">
        <w:rPr>
          <w:szCs w:val="28"/>
        </w:rPr>
        <w:t xml:space="preserve"> муниципального</w:t>
      </w:r>
      <w:r>
        <w:rPr>
          <w:szCs w:val="28"/>
        </w:rPr>
        <w:t xml:space="preserve"> </w:t>
      </w:r>
    </w:p>
    <w:p w:rsidR="009C3EC3" w:rsidRDefault="003538A1" w:rsidP="00053F0F">
      <w:pPr>
        <w:autoSpaceDE w:val="0"/>
        <w:autoSpaceDN w:val="0"/>
        <w:adjustRightInd w:val="0"/>
        <w:jc w:val="both"/>
        <w:outlineLvl w:val="0"/>
        <w:rPr>
          <w:rFonts w:ascii="Courier New" w:hAnsi="Courier New" w:cs="Courier New"/>
          <w:sz w:val="20"/>
          <w:szCs w:val="20"/>
        </w:rPr>
      </w:pPr>
      <w:r>
        <w:rPr>
          <w:szCs w:val="28"/>
        </w:rPr>
        <w:t>р</w:t>
      </w:r>
      <w:r w:rsidRPr="00C52C94">
        <w:rPr>
          <w:szCs w:val="28"/>
        </w:rPr>
        <w:t xml:space="preserve">айона </w:t>
      </w:r>
      <w:r>
        <w:rPr>
          <w:szCs w:val="28"/>
        </w:rPr>
        <w:t>Ч</w:t>
      </w:r>
      <w:r w:rsidRPr="00C52C94">
        <w:rPr>
          <w:szCs w:val="28"/>
        </w:rPr>
        <w:t xml:space="preserve">еченской </w:t>
      </w:r>
      <w:r>
        <w:rPr>
          <w:szCs w:val="28"/>
        </w:rPr>
        <w:t>Р</w:t>
      </w:r>
      <w:r w:rsidRPr="00C52C94">
        <w:rPr>
          <w:szCs w:val="28"/>
        </w:rPr>
        <w:t>еспублики</w:t>
      </w:r>
      <w:r w:rsidRPr="00147064">
        <w:rPr>
          <w:rFonts w:ascii="Courier New" w:hAnsi="Courier New" w:cs="Courier New"/>
          <w:sz w:val="20"/>
          <w:szCs w:val="20"/>
        </w:rPr>
        <w:t xml:space="preserve">    </w:t>
      </w:r>
      <w:r w:rsidR="004463F9">
        <w:rPr>
          <w:rFonts w:ascii="Courier New" w:hAnsi="Courier New" w:cs="Courier New"/>
          <w:sz w:val="20"/>
          <w:szCs w:val="20"/>
        </w:rPr>
        <w:t xml:space="preserve">         </w:t>
      </w:r>
      <w:r w:rsidR="004463F9">
        <w:rPr>
          <w:rFonts w:ascii="Courier New" w:hAnsi="Courier New" w:cs="Courier New"/>
          <w:sz w:val="20"/>
          <w:szCs w:val="20"/>
        </w:rPr>
        <w:tab/>
      </w:r>
      <w:r w:rsidR="004463F9">
        <w:rPr>
          <w:rFonts w:ascii="Courier New" w:hAnsi="Courier New" w:cs="Courier New"/>
          <w:sz w:val="20"/>
          <w:szCs w:val="20"/>
        </w:rPr>
        <w:tab/>
      </w:r>
      <w:r w:rsidR="004463F9">
        <w:rPr>
          <w:rFonts w:ascii="Courier New" w:hAnsi="Courier New" w:cs="Courier New"/>
          <w:sz w:val="20"/>
          <w:szCs w:val="20"/>
        </w:rPr>
        <w:tab/>
      </w:r>
      <w:r w:rsidR="004463F9">
        <w:rPr>
          <w:rFonts w:ascii="Courier New" w:hAnsi="Courier New" w:cs="Courier New"/>
          <w:sz w:val="20"/>
          <w:szCs w:val="20"/>
        </w:rPr>
        <w:tab/>
      </w:r>
      <w:proofErr w:type="spellStart"/>
      <w:r w:rsidR="004463F9" w:rsidRPr="004463F9">
        <w:rPr>
          <w:szCs w:val="28"/>
        </w:rPr>
        <w:t>Х.З.Кадыров</w:t>
      </w:r>
      <w:proofErr w:type="spellEnd"/>
      <w:r w:rsidRPr="00147064">
        <w:rPr>
          <w:rFonts w:ascii="Courier New" w:hAnsi="Courier New" w:cs="Courier New"/>
          <w:sz w:val="20"/>
          <w:szCs w:val="20"/>
        </w:rPr>
        <w:t xml:space="preserve"> </w:t>
      </w:r>
    </w:p>
    <w:p w:rsidR="004463F9" w:rsidRDefault="004463F9" w:rsidP="009C3EC3">
      <w:pPr>
        <w:rPr>
          <w:sz w:val="22"/>
          <w:szCs w:val="22"/>
        </w:rPr>
      </w:pPr>
    </w:p>
    <w:tbl>
      <w:tblPr>
        <w:tblStyle w:val="a5"/>
        <w:tblW w:w="0" w:type="auto"/>
        <w:tblInd w:w="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tblGrid>
      <w:tr w:rsidR="009C3EC3" w:rsidTr="009112DE">
        <w:tc>
          <w:tcPr>
            <w:tcW w:w="4361" w:type="dxa"/>
          </w:tcPr>
          <w:p w:rsidR="009C3EC3" w:rsidRPr="009F36C3" w:rsidRDefault="009C3EC3" w:rsidP="009112DE">
            <w:pPr>
              <w:rPr>
                <w:color w:val="000000"/>
                <w:sz w:val="24"/>
                <w:szCs w:val="28"/>
              </w:rPr>
            </w:pPr>
            <w:r>
              <w:rPr>
                <w:color w:val="000000"/>
                <w:sz w:val="24"/>
                <w:szCs w:val="28"/>
              </w:rPr>
              <w:lastRenderedPageBreak/>
              <w:t>Приложение</w:t>
            </w:r>
            <w:r w:rsidRPr="001A661D">
              <w:rPr>
                <w:color w:val="000000"/>
                <w:sz w:val="24"/>
                <w:szCs w:val="28"/>
              </w:rPr>
              <w:t xml:space="preserve"> </w:t>
            </w:r>
          </w:p>
          <w:p w:rsidR="009C3EC3" w:rsidRPr="009F36C3" w:rsidRDefault="009C3EC3" w:rsidP="009112DE">
            <w:pPr>
              <w:rPr>
                <w:sz w:val="24"/>
              </w:rPr>
            </w:pPr>
            <w:r w:rsidRPr="001A661D">
              <w:rPr>
                <w:color w:val="000000"/>
                <w:sz w:val="24"/>
              </w:rPr>
              <w:t xml:space="preserve">к Постановлению </w:t>
            </w:r>
            <w:r w:rsidRPr="009F36C3">
              <w:rPr>
                <w:color w:val="000000"/>
                <w:sz w:val="24"/>
              </w:rPr>
              <w:t xml:space="preserve">главы </w:t>
            </w:r>
            <w:r w:rsidRPr="009F36C3">
              <w:rPr>
                <w:sz w:val="24"/>
              </w:rPr>
              <w:t>администраци</w:t>
            </w:r>
            <w:r>
              <w:rPr>
                <w:sz w:val="24"/>
              </w:rPr>
              <w:t>и</w:t>
            </w:r>
            <w:r w:rsidRPr="009F36C3">
              <w:rPr>
                <w:sz w:val="24"/>
              </w:rPr>
              <w:t xml:space="preserve"> </w:t>
            </w:r>
            <w:proofErr w:type="spellStart"/>
            <w:r w:rsidRPr="009F36C3">
              <w:rPr>
                <w:sz w:val="24"/>
              </w:rPr>
              <w:t>Курчалоевского</w:t>
            </w:r>
            <w:proofErr w:type="spellEnd"/>
            <w:r w:rsidRPr="009F36C3">
              <w:rPr>
                <w:sz w:val="24"/>
              </w:rPr>
              <w:t xml:space="preserve"> муниципального района</w:t>
            </w:r>
          </w:p>
          <w:p w:rsidR="009C3EC3" w:rsidRPr="001A661D" w:rsidRDefault="009C3EC3" w:rsidP="009112DE">
            <w:pPr>
              <w:rPr>
                <w:color w:val="000000"/>
                <w:sz w:val="24"/>
                <w:szCs w:val="28"/>
              </w:rPr>
            </w:pPr>
            <w:r w:rsidRPr="001A661D">
              <w:rPr>
                <w:color w:val="000000"/>
                <w:sz w:val="24"/>
                <w:szCs w:val="28"/>
              </w:rPr>
              <w:t xml:space="preserve">от </w:t>
            </w:r>
            <w:r>
              <w:rPr>
                <w:color w:val="000000"/>
                <w:sz w:val="24"/>
                <w:szCs w:val="28"/>
              </w:rPr>
              <w:t>«___»__________2019г. №_____</w:t>
            </w:r>
          </w:p>
          <w:p w:rsidR="009C3EC3" w:rsidRDefault="009C3EC3" w:rsidP="009112DE">
            <w:pPr>
              <w:rPr>
                <w:szCs w:val="28"/>
              </w:rPr>
            </w:pPr>
          </w:p>
        </w:tc>
      </w:tr>
    </w:tbl>
    <w:p w:rsidR="009C3EC3" w:rsidRPr="00B22860" w:rsidRDefault="009C3EC3" w:rsidP="009C3EC3">
      <w:pPr>
        <w:spacing w:line="360" w:lineRule="auto"/>
        <w:rPr>
          <w:rFonts w:eastAsia="Calibri"/>
          <w:b/>
          <w:szCs w:val="28"/>
        </w:rPr>
      </w:pPr>
    </w:p>
    <w:p w:rsidR="00B92BDC" w:rsidRPr="00B92BDC" w:rsidRDefault="00B92BDC" w:rsidP="00B92BDC">
      <w:pPr>
        <w:suppressAutoHyphens/>
        <w:ind w:firstLine="705"/>
        <w:jc w:val="center"/>
        <w:rPr>
          <w:b/>
          <w:bCs/>
          <w:szCs w:val="28"/>
        </w:rPr>
      </w:pPr>
      <w:r w:rsidRPr="00B92BDC">
        <w:rPr>
          <w:b/>
          <w:bCs/>
          <w:szCs w:val="28"/>
        </w:rPr>
        <w:t xml:space="preserve">Положение </w:t>
      </w:r>
    </w:p>
    <w:p w:rsidR="00B92BDC" w:rsidRPr="00B92BDC" w:rsidRDefault="00B92BDC" w:rsidP="00B92BDC">
      <w:pPr>
        <w:suppressAutoHyphens/>
        <w:ind w:firstLine="705"/>
        <w:jc w:val="center"/>
        <w:rPr>
          <w:b/>
          <w:bCs/>
          <w:szCs w:val="28"/>
        </w:rPr>
      </w:pPr>
      <w:r w:rsidRPr="00B92BDC">
        <w:rPr>
          <w:b/>
          <w:bCs/>
          <w:szCs w:val="28"/>
        </w:rPr>
        <w:t xml:space="preserve">о графиках аварийного ограничения режимов </w:t>
      </w:r>
    </w:p>
    <w:p w:rsidR="00B92BDC" w:rsidRPr="00B92BDC" w:rsidRDefault="00B92BDC" w:rsidP="00B92BDC">
      <w:pPr>
        <w:suppressAutoHyphens/>
        <w:ind w:firstLine="705"/>
        <w:jc w:val="center"/>
        <w:rPr>
          <w:b/>
          <w:bCs/>
          <w:szCs w:val="28"/>
        </w:rPr>
      </w:pPr>
      <w:r w:rsidRPr="00B92BDC">
        <w:rPr>
          <w:b/>
          <w:bCs/>
          <w:szCs w:val="28"/>
        </w:rPr>
        <w:t xml:space="preserve">потребления тепловой энергии потребителей при возникновении (угрозе возникновения) аварийных ситуаций в системе теплоснабжения </w:t>
      </w:r>
      <w:proofErr w:type="spellStart"/>
      <w:r w:rsidRPr="00B92BDC">
        <w:rPr>
          <w:b/>
          <w:bCs/>
          <w:szCs w:val="28"/>
        </w:rPr>
        <w:t>Курчалоевского</w:t>
      </w:r>
      <w:proofErr w:type="spellEnd"/>
      <w:r w:rsidRPr="00B92BDC">
        <w:rPr>
          <w:b/>
          <w:bCs/>
          <w:szCs w:val="28"/>
        </w:rPr>
        <w:t xml:space="preserve"> муниципального района</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Cs w:val="28"/>
        </w:rPr>
      </w:pP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Cs w:val="28"/>
        </w:rPr>
      </w:pPr>
      <w:r w:rsidRPr="009D5C05">
        <w:rPr>
          <w:bCs/>
          <w:szCs w:val="28"/>
        </w:rPr>
        <w:t>1. Общие положения</w:t>
      </w:r>
    </w:p>
    <w:p w:rsidR="00B92BDC"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1.1. Графики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(далее Графики) составляются по каждому теплоисточнику отдельно</w:t>
      </w:r>
      <w:r>
        <w:rPr>
          <w:bCs/>
          <w:szCs w:val="28"/>
        </w:rPr>
        <w:t>.</w:t>
      </w:r>
      <w:r w:rsidRPr="009D5C05">
        <w:rPr>
          <w:bCs/>
          <w:szCs w:val="28"/>
        </w:rPr>
        <w:t xml:space="preserve"> </w:t>
      </w:r>
      <w:bookmarkStart w:id="0" w:name="_GoBack"/>
      <w:bookmarkEnd w:id="0"/>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 xml:space="preserve">1.2. </w:t>
      </w:r>
      <w:proofErr w:type="gramStart"/>
      <w:r w:rsidRPr="009D5C05">
        <w:rPr>
          <w:bCs/>
          <w:szCs w:val="28"/>
        </w:rPr>
        <w:t>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roofErr w:type="gramEnd"/>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1.4.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 когда недостаточно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B92BDC"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 xml:space="preserve">1.5.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 с учетом </w:t>
      </w:r>
      <w:proofErr w:type="spellStart"/>
      <w:r w:rsidRPr="009D5C05">
        <w:rPr>
          <w:bCs/>
          <w:szCs w:val="28"/>
        </w:rPr>
        <w:t>субабонентов</w:t>
      </w:r>
      <w:proofErr w:type="spellEnd"/>
      <w:r w:rsidRPr="009D5C05">
        <w:rPr>
          <w:bCs/>
          <w:szCs w:val="28"/>
        </w:rPr>
        <w:t>.</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Cs w:val="28"/>
        </w:rPr>
      </w:pPr>
      <w:r w:rsidRPr="009D5C05">
        <w:rPr>
          <w:bCs/>
          <w:szCs w:val="28"/>
        </w:rPr>
        <w:t>2. Общие требования к составлению графиков</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2.1. Графики разрабатываются ежегодно теплоснабжающим предприятием и действуют на период с 01 сентября текущего года до 01 сентября следующего года.</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 xml:space="preserve">Разработанный график </w:t>
      </w:r>
      <w:proofErr w:type="gramStart"/>
      <w:r w:rsidRPr="009D5C05">
        <w:rPr>
          <w:bCs/>
          <w:szCs w:val="28"/>
        </w:rPr>
        <w:t xml:space="preserve">согласовывается с администрацией </w:t>
      </w:r>
      <w:proofErr w:type="spellStart"/>
      <w:r>
        <w:rPr>
          <w:bCs/>
          <w:szCs w:val="28"/>
        </w:rPr>
        <w:t>Курчалоевского</w:t>
      </w:r>
      <w:proofErr w:type="spellEnd"/>
      <w:r>
        <w:rPr>
          <w:bCs/>
          <w:szCs w:val="28"/>
        </w:rPr>
        <w:t xml:space="preserve"> муниципального района</w:t>
      </w:r>
      <w:r w:rsidRPr="009D5C05">
        <w:rPr>
          <w:bCs/>
          <w:szCs w:val="28"/>
        </w:rPr>
        <w:t xml:space="preserve"> утверждается</w:t>
      </w:r>
      <w:proofErr w:type="gramEnd"/>
      <w:r w:rsidRPr="009D5C05">
        <w:rPr>
          <w:bCs/>
          <w:szCs w:val="28"/>
        </w:rPr>
        <w:t xml:space="preserve"> руководителем теплоснабжающей организации и направляется потребителю.</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 xml:space="preserve">2.2.  При определении величины и очередности ограничения и аварийного отключения потребителей тепловой энергии и мощности должны </w:t>
      </w:r>
      <w:r w:rsidRPr="009D5C05">
        <w:rPr>
          <w:bCs/>
          <w:szCs w:val="28"/>
        </w:rPr>
        <w:lastRenderedPageBreak/>
        <w:t>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 xml:space="preserve">Должны учитываться также особенности схемы теплоснабжения потребителей и возможность обеспечения эффективного </w:t>
      </w:r>
      <w:proofErr w:type="gramStart"/>
      <w:r w:rsidRPr="009D5C05">
        <w:rPr>
          <w:bCs/>
          <w:szCs w:val="28"/>
        </w:rPr>
        <w:t>контроля за</w:t>
      </w:r>
      <w:proofErr w:type="gramEnd"/>
      <w:r w:rsidRPr="009D5C05">
        <w:rPr>
          <w:bCs/>
          <w:szCs w:val="28"/>
        </w:rPr>
        <w:t xml:space="preserve"> выполнением ограничения и аварийных отключений потребителей тепловой энергии и мощности.</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2.3. В графики ограничения и аварийного отключения потребителей тепловой энергии и мощности не включаются:</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 производства, отключение теплоснабжения которых может привести к выделению взрывоопасных продуктов и смесей;</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 детские дошкольные учреждения (ясли, сады) и детские внешкольные учреждения для детей и подростков, школы и школы-интернаты, детские дома.</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Cs w:val="28"/>
        </w:rPr>
      </w:pPr>
      <w:r w:rsidRPr="009D5C05">
        <w:rPr>
          <w:bCs/>
          <w:szCs w:val="28"/>
        </w:rPr>
        <w:t xml:space="preserve">3. </w:t>
      </w:r>
      <w:proofErr w:type="gramStart"/>
      <w:r w:rsidRPr="009D5C05">
        <w:rPr>
          <w:bCs/>
          <w:szCs w:val="28"/>
        </w:rPr>
        <w:t>Аварийная</w:t>
      </w:r>
      <w:proofErr w:type="gramEnd"/>
      <w:r w:rsidRPr="009D5C05">
        <w:rPr>
          <w:bCs/>
          <w:szCs w:val="28"/>
        </w:rPr>
        <w:t xml:space="preserve"> бронь теплоснабжения</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При изменении величин аварийной и технологической брони вносятся изменения в графики.</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3.2.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Ответственность за последствия ограничения потребления и отключения тепловой энергии и мощности в этом случае несет потребитель.</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3.3. В примечании к графикам ограничений и аварийных отключений указывается перечень потребителей, не подлежащих ограничениям и отключениям.</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Cs w:val="28"/>
        </w:rPr>
      </w:pPr>
      <w:r w:rsidRPr="009D5C05">
        <w:rPr>
          <w:bCs/>
          <w:szCs w:val="28"/>
        </w:rPr>
        <w:t>4. Порядок ввода графиков ограничения</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Cs w:val="28"/>
        </w:rPr>
      </w:pPr>
      <w:r w:rsidRPr="009D5C05">
        <w:rPr>
          <w:bCs/>
          <w:szCs w:val="28"/>
        </w:rPr>
        <w:t>потребителей тепловой энергии и мощности</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 xml:space="preserve">4.1. Графики ограничения потребителей тепловой энергии вводятся через диспетчерские службы (ответственных лиц). Главный инженер </w:t>
      </w:r>
      <w:r w:rsidRPr="009D5C05">
        <w:rPr>
          <w:bCs/>
          <w:szCs w:val="28"/>
        </w:rPr>
        <w:lastRenderedPageBreak/>
        <w:t>теплоснабжающей организации доводит задание до руководителя котельной с указанием величины, времени начала и окончания ограничений.</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4.2. Главный инженер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B92BDC"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При необходимости срочного введения в действие графиков ограничения, извещение об этом передается потребителю по доступным каналам связи.</w:t>
      </w:r>
    </w:p>
    <w:p w:rsidR="00B92BDC"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p>
    <w:p w:rsidR="00B92BDC"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p>
    <w:p w:rsidR="00B92BDC"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p>
    <w:p w:rsidR="00B92BDC"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p>
    <w:p w:rsidR="00B92BDC"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p>
    <w:p w:rsidR="00B92BDC"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Cs w:val="28"/>
        </w:rPr>
      </w:pPr>
      <w:r w:rsidRPr="009D5C05">
        <w:rPr>
          <w:bCs/>
          <w:szCs w:val="28"/>
        </w:rPr>
        <w:t>5. Порядок ввода графиков аварийного</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Cs w:val="28"/>
        </w:rPr>
      </w:pPr>
      <w:r w:rsidRPr="009D5C05">
        <w:rPr>
          <w:bCs/>
          <w:szCs w:val="28"/>
        </w:rPr>
        <w:t>отключения потребителей тепловой мощности</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 xml:space="preserve">5.3. О факте и причинах введения ограничений и отключений потребителей, о величине не до отпуска тепловой энергии, об авариях у потребителей, если таковые произошли в период введения графиков, докладывается Главе муниципального образования и дежурному ЕДДС </w:t>
      </w:r>
      <w:proofErr w:type="spellStart"/>
      <w:r>
        <w:rPr>
          <w:bCs/>
          <w:szCs w:val="28"/>
        </w:rPr>
        <w:t>Курчалоевского</w:t>
      </w:r>
      <w:proofErr w:type="spellEnd"/>
      <w:r>
        <w:rPr>
          <w:bCs/>
          <w:szCs w:val="28"/>
        </w:rPr>
        <w:t xml:space="preserve"> муниципального района.</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Cs w:val="28"/>
        </w:rPr>
      </w:pPr>
      <w:r w:rsidRPr="009D5C05">
        <w:rPr>
          <w:bCs/>
          <w:szCs w:val="28"/>
        </w:rPr>
        <w:t>6. Обязанности, права и ответственность</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Cs w:val="28"/>
        </w:rPr>
      </w:pPr>
      <w:r w:rsidRPr="009D5C05">
        <w:rPr>
          <w:bCs/>
          <w:szCs w:val="28"/>
        </w:rPr>
        <w:t>теплоснабжающих организаций</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 xml:space="preserve">6.1. 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rsidRPr="009D5C05">
        <w:rPr>
          <w:bCs/>
          <w:szCs w:val="28"/>
        </w:rPr>
        <w:t>Контроль за</w:t>
      </w:r>
      <w:proofErr w:type="gramEnd"/>
      <w:r w:rsidRPr="009D5C05">
        <w:rPr>
          <w:bCs/>
          <w:szCs w:val="28"/>
        </w:rPr>
        <w:t xml:space="preserve"> выполнением потребителями графиков осуществляет теплоснабжающая организация.</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B92BDC"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6.4. При необоснованном введении графиков теплоснабжающая организация несет ответственность в порядке, предусмотренном законодательством.</w:t>
      </w:r>
    </w:p>
    <w:p w:rsidR="00B92BDC"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p>
    <w:p w:rsidR="00B92BDC"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p>
    <w:p w:rsidR="00B92BDC"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Cs w:val="28"/>
        </w:rPr>
      </w:pPr>
      <w:r w:rsidRPr="009D5C05">
        <w:rPr>
          <w:bCs/>
          <w:szCs w:val="28"/>
        </w:rPr>
        <w:t>7. Обязанности, права и ответственность</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Cs w:val="28"/>
        </w:rPr>
      </w:pPr>
      <w:r w:rsidRPr="009D5C05">
        <w:rPr>
          <w:bCs/>
          <w:szCs w:val="28"/>
        </w:rPr>
        <w:t>потребителей тепловой энергии</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Cs w:val="28"/>
        </w:rPr>
      </w:pPr>
      <w:r w:rsidRPr="009D5C05">
        <w:rPr>
          <w:bCs/>
          <w:szCs w:val="28"/>
        </w:rPr>
        <w:tab/>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Потребитель обязан:</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7.1.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7.2.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 xml:space="preserve">7.3. Беспрепятственно допускать в любое время суток представителей теплоснабжающей организации ко всем </w:t>
      </w:r>
      <w:proofErr w:type="spellStart"/>
      <w:r w:rsidRPr="009D5C05">
        <w:rPr>
          <w:bCs/>
          <w:szCs w:val="28"/>
        </w:rPr>
        <w:t>теплопотребляющим</w:t>
      </w:r>
      <w:proofErr w:type="spellEnd"/>
      <w:r w:rsidRPr="009D5C05">
        <w:rPr>
          <w:bCs/>
          <w:szCs w:val="28"/>
        </w:rPr>
        <w:t xml:space="preserve"> установкам для </w:t>
      </w:r>
      <w:proofErr w:type="gramStart"/>
      <w:r w:rsidRPr="009D5C05">
        <w:rPr>
          <w:bCs/>
          <w:szCs w:val="28"/>
        </w:rPr>
        <w:t>контроля за</w:t>
      </w:r>
      <w:proofErr w:type="gramEnd"/>
      <w:r w:rsidRPr="009D5C05">
        <w:rPr>
          <w:bCs/>
          <w:szCs w:val="28"/>
        </w:rPr>
        <w:t xml:space="preserve"> выполнением заданных величин ограничения и отключения потребления тепловой энергии и мощности;</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7.4. Обеспечить, в соответствии с двусторонним актом, схему теплоснабжения с выделением нагрузок аварийной и технологической брони.</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Cs w:val="28"/>
        </w:rPr>
      </w:pPr>
      <w:r w:rsidRPr="009D5C05">
        <w:rPr>
          <w:bCs/>
          <w:szCs w:val="28"/>
        </w:rPr>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B92BDC" w:rsidRPr="009D5C05" w:rsidRDefault="00B92BDC" w:rsidP="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5"/>
        <w:jc w:val="both"/>
        <w:rPr>
          <w:bCs/>
          <w:szCs w:val="28"/>
        </w:rPr>
      </w:pPr>
    </w:p>
    <w:p w:rsidR="00B92BDC" w:rsidRPr="009D5C05" w:rsidRDefault="00B92BDC" w:rsidP="00B92BDC">
      <w:pPr>
        <w:tabs>
          <w:tab w:val="left" w:pos="13245"/>
        </w:tabs>
        <w:jc w:val="right"/>
        <w:rPr>
          <w:bCs/>
          <w:szCs w:val="28"/>
        </w:rPr>
      </w:pPr>
    </w:p>
    <w:p w:rsidR="00B92BDC" w:rsidRPr="009D5C05" w:rsidRDefault="00B92BDC" w:rsidP="00B92BDC">
      <w:pPr>
        <w:tabs>
          <w:tab w:val="left" w:pos="13245"/>
        </w:tabs>
        <w:jc w:val="right"/>
        <w:rPr>
          <w:bCs/>
          <w:szCs w:val="28"/>
        </w:rPr>
      </w:pPr>
    </w:p>
    <w:p w:rsidR="00B92BDC" w:rsidRPr="009D5C05" w:rsidRDefault="00B92BDC" w:rsidP="00B92BDC">
      <w:pPr>
        <w:tabs>
          <w:tab w:val="left" w:pos="13245"/>
        </w:tabs>
        <w:jc w:val="right"/>
        <w:rPr>
          <w:bCs/>
          <w:szCs w:val="28"/>
        </w:rPr>
      </w:pPr>
    </w:p>
    <w:p w:rsidR="00B92BDC" w:rsidRPr="009D5C05" w:rsidRDefault="00B92BDC" w:rsidP="00B92BDC">
      <w:pPr>
        <w:tabs>
          <w:tab w:val="left" w:pos="13245"/>
        </w:tabs>
        <w:jc w:val="right"/>
        <w:rPr>
          <w:bCs/>
          <w:szCs w:val="28"/>
        </w:rPr>
      </w:pPr>
    </w:p>
    <w:p w:rsidR="00B92BDC" w:rsidRPr="009D5C05" w:rsidRDefault="00B92BDC" w:rsidP="00B92BDC">
      <w:pPr>
        <w:tabs>
          <w:tab w:val="left" w:pos="13245"/>
        </w:tabs>
        <w:jc w:val="right"/>
        <w:rPr>
          <w:bCs/>
          <w:szCs w:val="28"/>
        </w:rPr>
      </w:pPr>
    </w:p>
    <w:p w:rsidR="00B92BDC" w:rsidRPr="009D5C05" w:rsidRDefault="00B92BDC" w:rsidP="00B92BDC">
      <w:pPr>
        <w:tabs>
          <w:tab w:val="left" w:pos="13245"/>
        </w:tabs>
        <w:jc w:val="right"/>
        <w:rPr>
          <w:bCs/>
          <w:szCs w:val="28"/>
        </w:rPr>
      </w:pPr>
    </w:p>
    <w:p w:rsidR="00B92BDC" w:rsidRPr="009D5C05" w:rsidRDefault="00B92BDC" w:rsidP="00B92BDC">
      <w:pPr>
        <w:tabs>
          <w:tab w:val="left" w:pos="13245"/>
        </w:tabs>
        <w:jc w:val="right"/>
        <w:rPr>
          <w:bCs/>
          <w:szCs w:val="28"/>
        </w:rPr>
      </w:pPr>
    </w:p>
    <w:p w:rsidR="00B92BDC" w:rsidRPr="009D5C05" w:rsidRDefault="00B92BDC" w:rsidP="00B92BDC">
      <w:pPr>
        <w:tabs>
          <w:tab w:val="left" w:pos="13245"/>
        </w:tabs>
        <w:jc w:val="right"/>
        <w:rPr>
          <w:bCs/>
          <w:szCs w:val="28"/>
        </w:rPr>
      </w:pPr>
    </w:p>
    <w:p w:rsidR="00B92BDC" w:rsidRPr="009D5C05" w:rsidRDefault="00B92BDC" w:rsidP="00B92BDC">
      <w:pPr>
        <w:tabs>
          <w:tab w:val="left" w:pos="13245"/>
        </w:tabs>
        <w:jc w:val="right"/>
        <w:rPr>
          <w:bCs/>
          <w:szCs w:val="28"/>
        </w:rPr>
      </w:pPr>
    </w:p>
    <w:p w:rsidR="00B92BDC" w:rsidRDefault="00B92BDC" w:rsidP="00B92BDC">
      <w:pPr>
        <w:tabs>
          <w:tab w:val="left" w:pos="13245"/>
        </w:tabs>
        <w:jc w:val="right"/>
        <w:rPr>
          <w:bCs/>
          <w:szCs w:val="28"/>
        </w:rPr>
      </w:pPr>
    </w:p>
    <w:p w:rsidR="00B92BDC" w:rsidRPr="009D5C05" w:rsidRDefault="00B92BDC" w:rsidP="00B92BDC">
      <w:pPr>
        <w:tabs>
          <w:tab w:val="left" w:pos="13245"/>
        </w:tabs>
        <w:jc w:val="right"/>
        <w:rPr>
          <w:bCs/>
          <w:szCs w:val="28"/>
        </w:rPr>
      </w:pPr>
    </w:p>
    <w:p w:rsidR="00B92BDC" w:rsidRPr="009D5C05" w:rsidRDefault="00B92BDC" w:rsidP="00B92BDC">
      <w:pPr>
        <w:tabs>
          <w:tab w:val="left" w:pos="720"/>
        </w:tabs>
        <w:jc w:val="right"/>
        <w:rPr>
          <w:bCs/>
          <w:szCs w:val="28"/>
        </w:rPr>
      </w:pPr>
      <w:r w:rsidRPr="009D5C05">
        <w:rPr>
          <w:bCs/>
          <w:szCs w:val="28"/>
        </w:rPr>
        <w:t>П</w:t>
      </w:r>
      <w:r>
        <w:rPr>
          <w:bCs/>
          <w:szCs w:val="28"/>
        </w:rPr>
        <w:t>риложение 2</w:t>
      </w:r>
      <w:r w:rsidRPr="009D5C05">
        <w:rPr>
          <w:bCs/>
          <w:szCs w:val="28"/>
        </w:rPr>
        <w:t xml:space="preserve"> </w:t>
      </w:r>
    </w:p>
    <w:p w:rsidR="00B92BDC" w:rsidRDefault="00B92BDC" w:rsidP="00B92BDC">
      <w:pPr>
        <w:tabs>
          <w:tab w:val="left" w:pos="720"/>
        </w:tabs>
        <w:jc w:val="right"/>
        <w:rPr>
          <w:bCs/>
          <w:szCs w:val="28"/>
        </w:rPr>
      </w:pPr>
      <w:r w:rsidRPr="009D5C05">
        <w:rPr>
          <w:bCs/>
          <w:szCs w:val="28"/>
        </w:rPr>
        <w:t xml:space="preserve">к Постановлению </w:t>
      </w:r>
      <w:r>
        <w:rPr>
          <w:bCs/>
          <w:szCs w:val="28"/>
        </w:rPr>
        <w:t>главы администрации</w:t>
      </w:r>
    </w:p>
    <w:p w:rsidR="00B92BDC" w:rsidRPr="009D5C05" w:rsidRDefault="00B92BDC" w:rsidP="00B92BDC">
      <w:pPr>
        <w:tabs>
          <w:tab w:val="left" w:pos="720"/>
        </w:tabs>
        <w:jc w:val="right"/>
        <w:rPr>
          <w:bCs/>
          <w:szCs w:val="28"/>
        </w:rPr>
      </w:pPr>
      <w:r>
        <w:rPr>
          <w:bCs/>
          <w:szCs w:val="28"/>
        </w:rPr>
        <w:t xml:space="preserve"> </w:t>
      </w:r>
      <w:proofErr w:type="spellStart"/>
      <w:r>
        <w:rPr>
          <w:bCs/>
          <w:szCs w:val="28"/>
        </w:rPr>
        <w:t>Курчалоевского</w:t>
      </w:r>
      <w:proofErr w:type="spellEnd"/>
      <w:r>
        <w:rPr>
          <w:bCs/>
          <w:szCs w:val="28"/>
        </w:rPr>
        <w:t xml:space="preserve"> муниципального района</w:t>
      </w:r>
    </w:p>
    <w:p w:rsidR="00B92BDC" w:rsidRPr="009D5C05" w:rsidRDefault="00B92BDC" w:rsidP="00B92BDC">
      <w:pPr>
        <w:tabs>
          <w:tab w:val="left" w:pos="720"/>
        </w:tabs>
        <w:jc w:val="center"/>
        <w:rPr>
          <w:bCs/>
          <w:szCs w:val="28"/>
        </w:rPr>
      </w:pPr>
      <w:r>
        <w:rPr>
          <w:bCs/>
          <w:szCs w:val="28"/>
        </w:rPr>
        <w:tab/>
      </w:r>
      <w:r>
        <w:rPr>
          <w:bCs/>
          <w:szCs w:val="28"/>
        </w:rPr>
        <w:tab/>
      </w:r>
      <w:r>
        <w:rPr>
          <w:bCs/>
          <w:szCs w:val="28"/>
        </w:rPr>
        <w:tab/>
      </w:r>
      <w:r>
        <w:rPr>
          <w:bCs/>
          <w:szCs w:val="28"/>
        </w:rPr>
        <w:tab/>
        <w:t xml:space="preserve">     от «___»_______</w:t>
      </w:r>
      <w:r w:rsidRPr="009D5C05">
        <w:rPr>
          <w:bCs/>
          <w:szCs w:val="28"/>
        </w:rPr>
        <w:t xml:space="preserve"> 20</w:t>
      </w:r>
      <w:r>
        <w:rPr>
          <w:bCs/>
          <w:szCs w:val="28"/>
        </w:rPr>
        <w:t>17</w:t>
      </w:r>
      <w:r w:rsidRPr="009D5C05">
        <w:rPr>
          <w:bCs/>
          <w:szCs w:val="28"/>
        </w:rPr>
        <w:t xml:space="preserve"> года №</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p>
    <w:p w:rsidR="00B92BDC" w:rsidRPr="009D5C05" w:rsidRDefault="00B92BDC" w:rsidP="00B92BDC">
      <w:pPr>
        <w:pStyle w:val="HTML"/>
        <w:tabs>
          <w:tab w:val="left" w:pos="7380"/>
          <w:tab w:val="left" w:pos="9900"/>
        </w:tabs>
        <w:jc w:val="center"/>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Акты аварийной и технологической брони теплоснабжения</w:t>
      </w:r>
    </w:p>
    <w:p w:rsidR="00B92BDC" w:rsidRPr="009D5C05" w:rsidRDefault="00B92BDC" w:rsidP="00B92BDC">
      <w:pPr>
        <w:pStyle w:val="HTML"/>
        <w:tabs>
          <w:tab w:val="left" w:pos="7380"/>
          <w:tab w:val="left" w:pos="9900"/>
        </w:tabs>
        <w:jc w:val="center"/>
        <w:rPr>
          <w:rFonts w:ascii="Times New Roman" w:eastAsiaTheme="minorHAnsi" w:hAnsi="Times New Roman" w:cs="Times New Roman"/>
          <w:bCs/>
          <w:sz w:val="28"/>
          <w:szCs w:val="28"/>
          <w:lang w:eastAsia="en-US"/>
        </w:rPr>
      </w:pP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1. Наименование предприятия</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2. Адрес</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3. Телефон руководителя</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4. Договорная нагрузка, Гкал/</w:t>
      </w:r>
      <w:proofErr w:type="gramStart"/>
      <w:r w:rsidRPr="009D5C05">
        <w:rPr>
          <w:rFonts w:ascii="Times New Roman" w:eastAsiaTheme="minorHAnsi" w:hAnsi="Times New Roman" w:cs="Times New Roman"/>
          <w:bCs/>
          <w:sz w:val="28"/>
          <w:szCs w:val="28"/>
          <w:lang w:eastAsia="en-US"/>
        </w:rPr>
        <w:t>ч</w:t>
      </w:r>
      <w:proofErr w:type="gramEnd"/>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5. Сменность предприятия </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lastRenderedPageBreak/>
        <w:t>6. Выходные дни</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7. Величина технологической брони</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8. Величина аварийной брони</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9. Суточное потребление, Гкал/</w:t>
      </w:r>
      <w:proofErr w:type="gramStart"/>
      <w:r w:rsidRPr="009D5C05">
        <w:rPr>
          <w:rFonts w:ascii="Times New Roman" w:eastAsiaTheme="minorHAnsi" w:hAnsi="Times New Roman" w:cs="Times New Roman"/>
          <w:bCs/>
          <w:sz w:val="28"/>
          <w:szCs w:val="28"/>
          <w:lang w:eastAsia="en-US"/>
        </w:rPr>
        <w:t>ч</w:t>
      </w:r>
      <w:proofErr w:type="gramEnd"/>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Настоящий акт составлен             _________________________________________________</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                                                                            </w:t>
      </w:r>
      <w:r w:rsidRPr="009D5C05">
        <w:rPr>
          <w:rFonts w:ascii="Times New Roman" w:eastAsiaTheme="minorHAnsi" w:hAnsi="Times New Roman" w:cs="Times New Roman"/>
          <w:bCs/>
          <w:sz w:val="28"/>
          <w:szCs w:val="28"/>
          <w:lang w:eastAsia="en-US"/>
        </w:rPr>
        <w:tab/>
      </w:r>
      <w:r w:rsidRPr="009D5C05">
        <w:rPr>
          <w:rFonts w:ascii="Times New Roman" w:eastAsiaTheme="minorHAnsi" w:hAnsi="Times New Roman" w:cs="Times New Roman"/>
          <w:bCs/>
          <w:sz w:val="28"/>
          <w:szCs w:val="28"/>
          <w:lang w:eastAsia="en-US"/>
        </w:rPr>
        <w:tab/>
        <w:t xml:space="preserve">   (дата)               </w:t>
      </w:r>
      <w:r w:rsidRPr="009D5C05">
        <w:rPr>
          <w:rFonts w:ascii="Times New Roman" w:eastAsiaTheme="minorHAnsi" w:hAnsi="Times New Roman" w:cs="Times New Roman"/>
          <w:bCs/>
          <w:sz w:val="28"/>
          <w:szCs w:val="28"/>
          <w:lang w:eastAsia="en-US"/>
        </w:rPr>
        <w:tab/>
        <w:t xml:space="preserve">    (должность, Ф.И.О.)</w:t>
      </w:r>
    </w:p>
    <w:p w:rsidR="00B92BDC" w:rsidRPr="009D5C05" w:rsidRDefault="00B92BDC" w:rsidP="00B92BDC">
      <w:pPr>
        <w:pStyle w:val="HTML"/>
        <w:tabs>
          <w:tab w:val="left" w:pos="7380"/>
          <w:tab w:val="left" w:pos="9900"/>
        </w:tabs>
        <w:spacing w:before="120"/>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при участии представителя предприятия       _______________________________________</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                                                                                                                             (должность Ф.И.О.)</w:t>
      </w:r>
    </w:p>
    <w:tbl>
      <w:tblPr>
        <w:tblW w:w="0" w:type="auto"/>
        <w:tblInd w:w="-265" w:type="dxa"/>
        <w:tblLayout w:type="fixed"/>
        <w:tblLook w:val="0000" w:firstRow="0" w:lastRow="0" w:firstColumn="0" w:lastColumn="0" w:noHBand="0" w:noVBand="0"/>
      </w:tblPr>
      <w:tblGrid>
        <w:gridCol w:w="1093"/>
        <w:gridCol w:w="1407"/>
        <w:gridCol w:w="2100"/>
        <w:gridCol w:w="1367"/>
        <w:gridCol w:w="1400"/>
        <w:gridCol w:w="1468"/>
        <w:gridCol w:w="1463"/>
      </w:tblGrid>
      <w:tr w:rsidR="00B92BDC" w:rsidRPr="009D5C05" w:rsidTr="003339C7">
        <w:tc>
          <w:tcPr>
            <w:tcW w:w="1093" w:type="dxa"/>
            <w:vMerge w:val="restart"/>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Тепло-</w:t>
            </w:r>
          </w:p>
          <w:p w:rsidR="00B92BDC" w:rsidRPr="009D5C05" w:rsidRDefault="00B92BDC" w:rsidP="003339C7">
            <w:pPr>
              <w:pStyle w:val="HTML"/>
              <w:tabs>
                <w:tab w:val="clear" w:pos="916"/>
                <w:tab w:val="clear" w:pos="1832"/>
                <w:tab w:val="clear" w:pos="2748"/>
                <w:tab w:val="clear" w:pos="3664"/>
                <w:tab w:val="left" w:pos="900"/>
                <w:tab w:val="left" w:pos="1080"/>
                <w:tab w:val="left" w:pos="4140"/>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источник</w:t>
            </w:r>
          </w:p>
        </w:tc>
        <w:tc>
          <w:tcPr>
            <w:tcW w:w="1407" w:type="dxa"/>
            <w:vMerge w:val="restart"/>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Номер питающего теплопровода</w:t>
            </w:r>
          </w:p>
        </w:tc>
        <w:tc>
          <w:tcPr>
            <w:tcW w:w="4867" w:type="dxa"/>
            <w:gridSpan w:val="3"/>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                Технологическая бронь</w:t>
            </w: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Аварийная бронь</w:t>
            </w:r>
          </w:p>
        </w:tc>
      </w:tr>
      <w:tr w:rsidR="00B92BDC" w:rsidRPr="009D5C05" w:rsidTr="003339C7">
        <w:tc>
          <w:tcPr>
            <w:tcW w:w="1093" w:type="dxa"/>
            <w:vMerge/>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c>
          <w:tcPr>
            <w:tcW w:w="1407" w:type="dxa"/>
            <w:vMerge/>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c>
          <w:tcPr>
            <w:tcW w:w="2100"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Перечень теплоприемников, отключение которых приведет к нарушению технологического процесса</w:t>
            </w:r>
          </w:p>
        </w:tc>
        <w:tc>
          <w:tcPr>
            <w:tcW w:w="1367"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Величина, </w:t>
            </w:r>
            <w:proofErr w:type="spellStart"/>
            <w:r w:rsidRPr="009D5C05">
              <w:rPr>
                <w:rFonts w:ascii="Times New Roman" w:eastAsiaTheme="minorHAnsi" w:hAnsi="Times New Roman" w:cs="Times New Roman"/>
                <w:bCs/>
                <w:sz w:val="28"/>
                <w:szCs w:val="28"/>
                <w:lang w:eastAsia="en-US"/>
              </w:rPr>
              <w:t>тн</w:t>
            </w:r>
            <w:proofErr w:type="spellEnd"/>
          </w:p>
        </w:tc>
        <w:tc>
          <w:tcPr>
            <w:tcW w:w="1400"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Время, необходимое для завершения, час</w:t>
            </w:r>
          </w:p>
        </w:tc>
        <w:tc>
          <w:tcPr>
            <w:tcW w:w="1468"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Перечень теплоприемников, отключение которых приведет к взрыву, пожару, порче сырья, создаст опасность для жизни людей</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Величина аварийной </w:t>
            </w:r>
            <w:proofErr w:type="spellStart"/>
            <w:r w:rsidRPr="009D5C05">
              <w:rPr>
                <w:rFonts w:ascii="Times New Roman" w:eastAsiaTheme="minorHAnsi" w:hAnsi="Times New Roman" w:cs="Times New Roman"/>
                <w:bCs/>
                <w:sz w:val="28"/>
                <w:szCs w:val="28"/>
                <w:lang w:eastAsia="en-US"/>
              </w:rPr>
              <w:t>брони</w:t>
            </w:r>
            <w:proofErr w:type="gramStart"/>
            <w:r w:rsidRPr="009D5C05">
              <w:rPr>
                <w:rFonts w:ascii="Times New Roman" w:eastAsiaTheme="minorHAnsi" w:hAnsi="Times New Roman" w:cs="Times New Roman"/>
                <w:bCs/>
                <w:sz w:val="28"/>
                <w:szCs w:val="28"/>
                <w:lang w:eastAsia="en-US"/>
              </w:rPr>
              <w:t>,т</w:t>
            </w:r>
            <w:proofErr w:type="gramEnd"/>
            <w:r w:rsidRPr="009D5C05">
              <w:rPr>
                <w:rFonts w:ascii="Times New Roman" w:eastAsiaTheme="minorHAnsi" w:hAnsi="Times New Roman" w:cs="Times New Roman"/>
                <w:bCs/>
                <w:sz w:val="28"/>
                <w:szCs w:val="28"/>
                <w:lang w:eastAsia="en-US"/>
              </w:rPr>
              <w:t>н</w:t>
            </w:r>
            <w:proofErr w:type="spellEnd"/>
            <w:r w:rsidRPr="009D5C05">
              <w:rPr>
                <w:rFonts w:ascii="Times New Roman" w:eastAsiaTheme="minorHAnsi" w:hAnsi="Times New Roman" w:cs="Times New Roman"/>
                <w:bCs/>
                <w:sz w:val="28"/>
                <w:szCs w:val="28"/>
                <w:lang w:eastAsia="en-US"/>
              </w:rPr>
              <w:t>.</w:t>
            </w:r>
          </w:p>
        </w:tc>
      </w:tr>
      <w:tr w:rsidR="00B92BDC" w:rsidRPr="009D5C05" w:rsidTr="003339C7">
        <w:tc>
          <w:tcPr>
            <w:tcW w:w="1093"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c>
          <w:tcPr>
            <w:tcW w:w="1407"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c>
          <w:tcPr>
            <w:tcW w:w="2100"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c>
          <w:tcPr>
            <w:tcW w:w="1367"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c>
          <w:tcPr>
            <w:tcW w:w="1400"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c>
          <w:tcPr>
            <w:tcW w:w="1468"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r>
      <w:tr w:rsidR="00B92BDC" w:rsidRPr="009D5C05" w:rsidTr="003339C7">
        <w:tc>
          <w:tcPr>
            <w:tcW w:w="1093"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c>
          <w:tcPr>
            <w:tcW w:w="1407"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c>
          <w:tcPr>
            <w:tcW w:w="2100"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c>
          <w:tcPr>
            <w:tcW w:w="1367"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c>
          <w:tcPr>
            <w:tcW w:w="1400"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c>
          <w:tcPr>
            <w:tcW w:w="1468" w:type="dxa"/>
            <w:tcBorders>
              <w:top w:val="single" w:sz="4" w:space="0" w:color="000000"/>
              <w:left w:val="single" w:sz="4" w:space="0" w:color="000000"/>
              <w:bottom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B92BDC" w:rsidRPr="009D5C05" w:rsidRDefault="00B92BDC" w:rsidP="003339C7">
            <w:pPr>
              <w:pStyle w:val="HTML"/>
              <w:tabs>
                <w:tab w:val="left" w:pos="7380"/>
                <w:tab w:val="left" w:pos="9900"/>
              </w:tabs>
              <w:snapToGrid w:val="0"/>
              <w:jc w:val="both"/>
              <w:rPr>
                <w:rFonts w:ascii="Times New Roman" w:eastAsiaTheme="minorHAnsi" w:hAnsi="Times New Roman" w:cs="Times New Roman"/>
                <w:bCs/>
                <w:sz w:val="28"/>
                <w:szCs w:val="28"/>
                <w:lang w:eastAsia="en-US"/>
              </w:rPr>
            </w:pPr>
          </w:p>
        </w:tc>
      </w:tr>
    </w:tbl>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Примечание: если после 15 сентября </w:t>
      </w:r>
      <w:proofErr w:type="spellStart"/>
      <w:r w:rsidRPr="009D5C05">
        <w:rPr>
          <w:rFonts w:ascii="Times New Roman" w:eastAsiaTheme="minorHAnsi" w:hAnsi="Times New Roman" w:cs="Times New Roman"/>
          <w:bCs/>
          <w:sz w:val="28"/>
          <w:szCs w:val="28"/>
          <w:lang w:eastAsia="en-US"/>
        </w:rPr>
        <w:t>т.г</w:t>
      </w:r>
      <w:proofErr w:type="spellEnd"/>
      <w:r w:rsidRPr="009D5C05">
        <w:rPr>
          <w:rFonts w:ascii="Times New Roman" w:eastAsiaTheme="minorHAnsi" w:hAnsi="Times New Roman" w:cs="Times New Roman"/>
          <w:bCs/>
          <w:sz w:val="28"/>
          <w:szCs w:val="28"/>
          <w:lang w:eastAsia="en-US"/>
        </w:rPr>
        <w:t>. у Потребителя произошли изменения в технологии, схеме теплоснабжения, объеме производства, то акт подлежит пересмотру по заявке потребителя.</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 </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 Акт составил:</w:t>
      </w:r>
      <w:r w:rsidRPr="009D5C05">
        <w:rPr>
          <w:rFonts w:ascii="Times New Roman" w:eastAsiaTheme="minorHAnsi" w:hAnsi="Times New Roman" w:cs="Times New Roman"/>
          <w:bCs/>
          <w:sz w:val="28"/>
          <w:szCs w:val="28"/>
          <w:lang w:eastAsia="en-US"/>
        </w:rPr>
        <w:tab/>
      </w:r>
      <w:r w:rsidRPr="009D5C05">
        <w:rPr>
          <w:rFonts w:ascii="Times New Roman" w:eastAsiaTheme="minorHAnsi" w:hAnsi="Times New Roman" w:cs="Times New Roman"/>
          <w:bCs/>
          <w:sz w:val="28"/>
          <w:szCs w:val="28"/>
          <w:lang w:eastAsia="en-US"/>
        </w:rPr>
        <w:tab/>
        <w:t>______________________________________</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                                                                </w:t>
      </w:r>
      <w:r w:rsidRPr="009D5C05">
        <w:rPr>
          <w:rFonts w:ascii="Times New Roman" w:eastAsiaTheme="minorHAnsi" w:hAnsi="Times New Roman" w:cs="Times New Roman"/>
          <w:bCs/>
          <w:sz w:val="28"/>
          <w:szCs w:val="28"/>
          <w:lang w:eastAsia="en-US"/>
        </w:rPr>
        <w:tab/>
      </w:r>
      <w:r w:rsidRPr="009D5C05">
        <w:rPr>
          <w:rFonts w:ascii="Times New Roman" w:eastAsiaTheme="minorHAnsi" w:hAnsi="Times New Roman" w:cs="Times New Roman"/>
          <w:bCs/>
          <w:sz w:val="28"/>
          <w:szCs w:val="28"/>
          <w:lang w:eastAsia="en-US"/>
        </w:rPr>
        <w:tab/>
        <w:t xml:space="preserve">    (Ф.И.О., должность)</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 </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 В присутствии:</w:t>
      </w:r>
      <w:r w:rsidRPr="009D5C05">
        <w:rPr>
          <w:rFonts w:ascii="Times New Roman" w:eastAsiaTheme="minorHAnsi" w:hAnsi="Times New Roman" w:cs="Times New Roman"/>
          <w:bCs/>
          <w:sz w:val="28"/>
          <w:szCs w:val="28"/>
          <w:lang w:eastAsia="en-US"/>
        </w:rPr>
        <w:tab/>
      </w:r>
      <w:r w:rsidRPr="009D5C05">
        <w:rPr>
          <w:rFonts w:ascii="Times New Roman" w:eastAsiaTheme="minorHAnsi" w:hAnsi="Times New Roman" w:cs="Times New Roman"/>
          <w:bCs/>
          <w:sz w:val="28"/>
          <w:szCs w:val="28"/>
          <w:lang w:eastAsia="en-US"/>
        </w:rPr>
        <w:tab/>
        <w:t>______________________________________</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                                              </w:t>
      </w:r>
      <w:r w:rsidRPr="009D5C05">
        <w:rPr>
          <w:rFonts w:ascii="Times New Roman" w:eastAsiaTheme="minorHAnsi" w:hAnsi="Times New Roman" w:cs="Times New Roman"/>
          <w:bCs/>
          <w:sz w:val="28"/>
          <w:szCs w:val="28"/>
          <w:lang w:eastAsia="en-US"/>
        </w:rPr>
        <w:tab/>
        <w:t xml:space="preserve">     (Ф.И.О., должность)</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 </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 С актом </w:t>
      </w:r>
      <w:proofErr w:type="gramStart"/>
      <w:r w:rsidRPr="009D5C05">
        <w:rPr>
          <w:rFonts w:ascii="Times New Roman" w:eastAsiaTheme="minorHAnsi" w:hAnsi="Times New Roman" w:cs="Times New Roman"/>
          <w:bCs/>
          <w:sz w:val="28"/>
          <w:szCs w:val="28"/>
          <w:lang w:eastAsia="en-US"/>
        </w:rPr>
        <w:t>ознакомлены</w:t>
      </w:r>
      <w:proofErr w:type="gramEnd"/>
      <w:r w:rsidRPr="009D5C05">
        <w:rPr>
          <w:rFonts w:ascii="Times New Roman" w:eastAsiaTheme="minorHAnsi" w:hAnsi="Times New Roman" w:cs="Times New Roman"/>
          <w:bCs/>
          <w:sz w:val="28"/>
          <w:szCs w:val="28"/>
          <w:lang w:eastAsia="en-US"/>
        </w:rPr>
        <w:t>:</w:t>
      </w:r>
      <w:r w:rsidRPr="009D5C05">
        <w:rPr>
          <w:rFonts w:ascii="Times New Roman" w:eastAsiaTheme="minorHAnsi" w:hAnsi="Times New Roman" w:cs="Times New Roman"/>
          <w:bCs/>
          <w:sz w:val="28"/>
          <w:szCs w:val="28"/>
          <w:lang w:eastAsia="en-US"/>
        </w:rPr>
        <w:tab/>
        <w:t>______________________________________</w:t>
      </w:r>
    </w:p>
    <w:p w:rsidR="00B92BDC" w:rsidRPr="009D5C05" w:rsidRDefault="00B92BDC" w:rsidP="00B92BDC">
      <w:pPr>
        <w:pStyle w:val="HTML"/>
        <w:tabs>
          <w:tab w:val="left" w:pos="7380"/>
          <w:tab w:val="left" w:pos="9900"/>
        </w:tabs>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 xml:space="preserve">                                             </w:t>
      </w:r>
      <w:r w:rsidRPr="009D5C05">
        <w:rPr>
          <w:rFonts w:ascii="Times New Roman" w:eastAsiaTheme="minorHAnsi" w:hAnsi="Times New Roman" w:cs="Times New Roman"/>
          <w:bCs/>
          <w:sz w:val="28"/>
          <w:szCs w:val="28"/>
          <w:lang w:eastAsia="en-US"/>
        </w:rPr>
        <w:tab/>
      </w:r>
      <w:r w:rsidRPr="009D5C05">
        <w:rPr>
          <w:rFonts w:ascii="Times New Roman" w:eastAsiaTheme="minorHAnsi" w:hAnsi="Times New Roman" w:cs="Times New Roman"/>
          <w:bCs/>
          <w:sz w:val="28"/>
          <w:szCs w:val="28"/>
          <w:lang w:eastAsia="en-US"/>
        </w:rPr>
        <w:tab/>
        <w:t>(Ф.И.О., должность)</w:t>
      </w:r>
    </w:p>
    <w:p w:rsidR="00B92BDC" w:rsidRPr="009D5C05" w:rsidRDefault="00B92BDC" w:rsidP="00B92BDC">
      <w:pPr>
        <w:pStyle w:val="HTML"/>
        <w:tabs>
          <w:tab w:val="left" w:pos="7380"/>
          <w:tab w:val="left" w:pos="9900"/>
        </w:tabs>
        <w:ind w:firstLine="705"/>
        <w:jc w:val="both"/>
        <w:rPr>
          <w:rFonts w:ascii="Times New Roman" w:eastAsiaTheme="minorHAnsi" w:hAnsi="Times New Roman" w:cs="Times New Roman"/>
          <w:bCs/>
          <w:sz w:val="28"/>
          <w:szCs w:val="28"/>
          <w:lang w:eastAsia="en-US"/>
        </w:rPr>
      </w:pPr>
    </w:p>
    <w:p w:rsidR="00B92BDC" w:rsidRPr="009D5C05" w:rsidRDefault="00B92BDC" w:rsidP="00B92BDC">
      <w:pPr>
        <w:pStyle w:val="HTML"/>
        <w:tabs>
          <w:tab w:val="left" w:pos="7380"/>
          <w:tab w:val="left" w:pos="9900"/>
        </w:tabs>
        <w:ind w:firstLine="705"/>
        <w:jc w:val="both"/>
        <w:rPr>
          <w:rFonts w:ascii="Times New Roman" w:eastAsiaTheme="minorHAnsi" w:hAnsi="Times New Roman" w:cs="Times New Roman"/>
          <w:bCs/>
          <w:sz w:val="28"/>
          <w:szCs w:val="28"/>
          <w:lang w:eastAsia="en-US"/>
        </w:rPr>
      </w:pPr>
      <w:r w:rsidRPr="009D5C05">
        <w:rPr>
          <w:rFonts w:ascii="Times New Roman" w:eastAsiaTheme="minorHAnsi" w:hAnsi="Times New Roman" w:cs="Times New Roman"/>
          <w:bCs/>
          <w:sz w:val="28"/>
          <w:szCs w:val="28"/>
          <w:lang w:eastAsia="en-US"/>
        </w:rPr>
        <w:t>Руководитель предприятия ___________________________________</w:t>
      </w:r>
    </w:p>
    <w:p w:rsidR="00B92BDC" w:rsidRPr="009D5C05" w:rsidRDefault="00B92BDC" w:rsidP="00B92BDC">
      <w:pPr>
        <w:jc w:val="center"/>
        <w:rPr>
          <w:bCs/>
          <w:szCs w:val="28"/>
        </w:rPr>
      </w:pPr>
    </w:p>
    <w:p w:rsidR="00B92BDC" w:rsidRPr="009D5C05" w:rsidRDefault="00B92BDC" w:rsidP="00B92BDC">
      <w:pPr>
        <w:rPr>
          <w:bCs/>
          <w:szCs w:val="28"/>
        </w:rPr>
      </w:pPr>
    </w:p>
    <w:p w:rsidR="00B92BDC" w:rsidRPr="009D5C05" w:rsidRDefault="00B92BDC" w:rsidP="00B92BDC">
      <w:pPr>
        <w:rPr>
          <w:bCs/>
          <w:szCs w:val="28"/>
        </w:rPr>
      </w:pPr>
    </w:p>
    <w:p w:rsidR="00B92BDC" w:rsidRPr="009D5C05" w:rsidRDefault="00B92BDC" w:rsidP="00B92BDC">
      <w:pPr>
        <w:suppressAutoHyphens/>
        <w:rPr>
          <w:bCs/>
          <w:szCs w:val="28"/>
        </w:rPr>
      </w:pPr>
    </w:p>
    <w:p w:rsidR="00D74BEE" w:rsidRDefault="00D74BEE" w:rsidP="009C3EC3">
      <w:pPr>
        <w:ind w:left="5664" w:firstLine="708"/>
      </w:pPr>
    </w:p>
    <w:sectPr w:rsidR="00D74BEE" w:rsidSect="009C3EC3">
      <w:headerReference w:type="default" r:id="rId9"/>
      <w:pgSz w:w="11906" w:h="16838"/>
      <w:pgMar w:top="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5B" w:rsidRDefault="00A61A5B" w:rsidP="009C3EC3">
      <w:r>
        <w:separator/>
      </w:r>
    </w:p>
  </w:endnote>
  <w:endnote w:type="continuationSeparator" w:id="0">
    <w:p w:rsidR="00A61A5B" w:rsidRDefault="00A61A5B" w:rsidP="009C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5B" w:rsidRDefault="00A61A5B" w:rsidP="009C3EC3">
      <w:r>
        <w:separator/>
      </w:r>
    </w:p>
  </w:footnote>
  <w:footnote w:type="continuationSeparator" w:id="0">
    <w:p w:rsidR="00A61A5B" w:rsidRDefault="00A61A5B" w:rsidP="009C3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C3" w:rsidRPr="009C3EC3" w:rsidRDefault="009C3EC3" w:rsidP="009C3EC3">
    <w:pPr>
      <w:pStyle w:val="a6"/>
      <w:rPr>
        <w:b/>
      </w:rPr>
    </w:pP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8D"/>
    <w:rsid w:val="00053F0F"/>
    <w:rsid w:val="003538A1"/>
    <w:rsid w:val="004463F9"/>
    <w:rsid w:val="00493073"/>
    <w:rsid w:val="008B45B0"/>
    <w:rsid w:val="00973261"/>
    <w:rsid w:val="009A758D"/>
    <w:rsid w:val="009C3EC3"/>
    <w:rsid w:val="00A61A5B"/>
    <w:rsid w:val="00B92BDC"/>
    <w:rsid w:val="00BB2BB9"/>
    <w:rsid w:val="00C2092D"/>
    <w:rsid w:val="00D7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A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3F9"/>
    <w:rPr>
      <w:rFonts w:ascii="Tahoma" w:hAnsi="Tahoma" w:cs="Tahoma"/>
      <w:sz w:val="16"/>
      <w:szCs w:val="16"/>
    </w:rPr>
  </w:style>
  <w:style w:type="character" w:customStyle="1" w:styleId="a4">
    <w:name w:val="Текст выноски Знак"/>
    <w:basedOn w:val="a0"/>
    <w:link w:val="a3"/>
    <w:uiPriority w:val="99"/>
    <w:semiHidden/>
    <w:rsid w:val="004463F9"/>
    <w:rPr>
      <w:rFonts w:ascii="Tahoma" w:eastAsia="Times New Roman" w:hAnsi="Tahoma" w:cs="Tahoma"/>
      <w:sz w:val="16"/>
      <w:szCs w:val="16"/>
      <w:lang w:eastAsia="ru-RU"/>
    </w:rPr>
  </w:style>
  <w:style w:type="table" w:styleId="a5">
    <w:name w:val="Table Grid"/>
    <w:basedOn w:val="a1"/>
    <w:uiPriority w:val="59"/>
    <w:rsid w:val="009C3EC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C3EC3"/>
    <w:pPr>
      <w:tabs>
        <w:tab w:val="center" w:pos="4677"/>
        <w:tab w:val="right" w:pos="9355"/>
      </w:tabs>
    </w:pPr>
  </w:style>
  <w:style w:type="character" w:customStyle="1" w:styleId="a7">
    <w:name w:val="Верхний колонтитул Знак"/>
    <w:basedOn w:val="a0"/>
    <w:link w:val="a6"/>
    <w:uiPriority w:val="99"/>
    <w:rsid w:val="009C3EC3"/>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9C3EC3"/>
    <w:pPr>
      <w:tabs>
        <w:tab w:val="center" w:pos="4677"/>
        <w:tab w:val="right" w:pos="9355"/>
      </w:tabs>
    </w:pPr>
  </w:style>
  <w:style w:type="character" w:customStyle="1" w:styleId="a9">
    <w:name w:val="Нижний колонтитул Знак"/>
    <w:basedOn w:val="a0"/>
    <w:link w:val="a8"/>
    <w:uiPriority w:val="99"/>
    <w:rsid w:val="009C3EC3"/>
    <w:rPr>
      <w:rFonts w:ascii="Times New Roman" w:eastAsia="Times New Roman" w:hAnsi="Times New Roman" w:cs="Times New Roman"/>
      <w:sz w:val="28"/>
      <w:szCs w:val="24"/>
      <w:lang w:eastAsia="ru-RU"/>
    </w:rPr>
  </w:style>
  <w:style w:type="paragraph" w:styleId="aa">
    <w:name w:val="List Paragraph"/>
    <w:basedOn w:val="a"/>
    <w:uiPriority w:val="34"/>
    <w:qFormat/>
    <w:rsid w:val="00B92BDC"/>
    <w:pPr>
      <w:ind w:left="720"/>
      <w:contextualSpacing/>
    </w:pPr>
  </w:style>
  <w:style w:type="paragraph" w:styleId="HTML">
    <w:name w:val="HTML Preformatted"/>
    <w:basedOn w:val="a"/>
    <w:link w:val="HTML0"/>
    <w:rsid w:val="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2"/>
      <w:szCs w:val="22"/>
      <w:lang w:eastAsia="ar-SA"/>
    </w:rPr>
  </w:style>
  <w:style w:type="character" w:customStyle="1" w:styleId="HTML0">
    <w:name w:val="Стандартный HTML Знак"/>
    <w:basedOn w:val="a0"/>
    <w:link w:val="HTML"/>
    <w:rsid w:val="00B92BDC"/>
    <w:rPr>
      <w:rFonts w:ascii="Courier New" w:eastAsia="Times New Roman"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A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3F9"/>
    <w:rPr>
      <w:rFonts w:ascii="Tahoma" w:hAnsi="Tahoma" w:cs="Tahoma"/>
      <w:sz w:val="16"/>
      <w:szCs w:val="16"/>
    </w:rPr>
  </w:style>
  <w:style w:type="character" w:customStyle="1" w:styleId="a4">
    <w:name w:val="Текст выноски Знак"/>
    <w:basedOn w:val="a0"/>
    <w:link w:val="a3"/>
    <w:uiPriority w:val="99"/>
    <w:semiHidden/>
    <w:rsid w:val="004463F9"/>
    <w:rPr>
      <w:rFonts w:ascii="Tahoma" w:eastAsia="Times New Roman" w:hAnsi="Tahoma" w:cs="Tahoma"/>
      <w:sz w:val="16"/>
      <w:szCs w:val="16"/>
      <w:lang w:eastAsia="ru-RU"/>
    </w:rPr>
  </w:style>
  <w:style w:type="table" w:styleId="a5">
    <w:name w:val="Table Grid"/>
    <w:basedOn w:val="a1"/>
    <w:uiPriority w:val="59"/>
    <w:rsid w:val="009C3EC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C3EC3"/>
    <w:pPr>
      <w:tabs>
        <w:tab w:val="center" w:pos="4677"/>
        <w:tab w:val="right" w:pos="9355"/>
      </w:tabs>
    </w:pPr>
  </w:style>
  <w:style w:type="character" w:customStyle="1" w:styleId="a7">
    <w:name w:val="Верхний колонтитул Знак"/>
    <w:basedOn w:val="a0"/>
    <w:link w:val="a6"/>
    <w:uiPriority w:val="99"/>
    <w:rsid w:val="009C3EC3"/>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9C3EC3"/>
    <w:pPr>
      <w:tabs>
        <w:tab w:val="center" w:pos="4677"/>
        <w:tab w:val="right" w:pos="9355"/>
      </w:tabs>
    </w:pPr>
  </w:style>
  <w:style w:type="character" w:customStyle="1" w:styleId="a9">
    <w:name w:val="Нижний колонтитул Знак"/>
    <w:basedOn w:val="a0"/>
    <w:link w:val="a8"/>
    <w:uiPriority w:val="99"/>
    <w:rsid w:val="009C3EC3"/>
    <w:rPr>
      <w:rFonts w:ascii="Times New Roman" w:eastAsia="Times New Roman" w:hAnsi="Times New Roman" w:cs="Times New Roman"/>
      <w:sz w:val="28"/>
      <w:szCs w:val="24"/>
      <w:lang w:eastAsia="ru-RU"/>
    </w:rPr>
  </w:style>
  <w:style w:type="paragraph" w:styleId="aa">
    <w:name w:val="List Paragraph"/>
    <w:basedOn w:val="a"/>
    <w:uiPriority w:val="34"/>
    <w:qFormat/>
    <w:rsid w:val="00B92BDC"/>
    <w:pPr>
      <w:ind w:left="720"/>
      <w:contextualSpacing/>
    </w:pPr>
  </w:style>
  <w:style w:type="paragraph" w:styleId="HTML">
    <w:name w:val="HTML Preformatted"/>
    <w:basedOn w:val="a"/>
    <w:link w:val="HTML0"/>
    <w:rsid w:val="00B9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2"/>
      <w:szCs w:val="22"/>
      <w:lang w:eastAsia="ar-SA"/>
    </w:rPr>
  </w:style>
  <w:style w:type="character" w:customStyle="1" w:styleId="HTML0">
    <w:name w:val="Стандартный HTML Знак"/>
    <w:basedOn w:val="a0"/>
    <w:link w:val="HTML"/>
    <w:rsid w:val="00B92BDC"/>
    <w:rPr>
      <w:rFonts w:ascii="Courier New" w:eastAsia="Times New Roman"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1837</Words>
  <Characters>10472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dc:creator>
  <cp:lastModifiedBy>asus</cp:lastModifiedBy>
  <cp:revision>3</cp:revision>
  <cp:lastPrinted>2019-09-22T13:26:00Z</cp:lastPrinted>
  <dcterms:created xsi:type="dcterms:W3CDTF">2019-09-22T13:27:00Z</dcterms:created>
  <dcterms:modified xsi:type="dcterms:W3CDTF">2019-09-22T13:37:00Z</dcterms:modified>
</cp:coreProperties>
</file>